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6656A" w14:textId="77777777" w:rsidR="00413231" w:rsidRPr="0009780C" w:rsidRDefault="0009780C" w:rsidP="00633504">
      <w:pPr>
        <w:pStyle w:val="Title"/>
        <w:adjustRightInd w:val="0"/>
        <w:snapToGrid w:val="0"/>
        <w:spacing w:before="0"/>
        <w:ind w:left="0"/>
        <w:jc w:val="both"/>
        <w:rPr>
          <w:rFonts w:ascii="Arial" w:hAnsi="Arial" w:cs="Arial"/>
          <w:sz w:val="28"/>
          <w:szCs w:val="22"/>
          <w:lang w:val="en-GB"/>
        </w:rPr>
      </w:pPr>
      <w:r w:rsidRPr="0009780C">
        <w:rPr>
          <w:rFonts w:ascii="Arial" w:hAnsi="Arial" w:cs="Arial"/>
          <w:color w:val="262526"/>
          <w:sz w:val="28"/>
          <w:szCs w:val="22"/>
          <w:lang w:val="en-GB"/>
        </w:rPr>
        <w:t>Freedom of Information Act Template Letter – supply teacher spend</w:t>
      </w:r>
    </w:p>
    <w:p w14:paraId="3B2D62C8" w14:textId="77777777" w:rsidR="00413231" w:rsidRPr="0009780C" w:rsidRDefault="00413231" w:rsidP="00633504">
      <w:pPr>
        <w:pStyle w:val="BodyText"/>
        <w:adjustRightInd w:val="0"/>
        <w:snapToGrid w:val="0"/>
        <w:jc w:val="both"/>
        <w:rPr>
          <w:lang w:val="en-GB"/>
        </w:rPr>
      </w:pPr>
    </w:p>
    <w:p w14:paraId="5733733D" w14:textId="77777777" w:rsidR="00413231" w:rsidRPr="0009780C" w:rsidRDefault="00413231" w:rsidP="00633504">
      <w:pPr>
        <w:pStyle w:val="BodyText"/>
        <w:adjustRightInd w:val="0"/>
        <w:snapToGrid w:val="0"/>
        <w:jc w:val="both"/>
        <w:rPr>
          <w:lang w:val="en-GB"/>
        </w:rPr>
      </w:pPr>
    </w:p>
    <w:p w14:paraId="6BD8CA2B" w14:textId="77777777" w:rsidR="00413231" w:rsidRPr="0009780C" w:rsidRDefault="0009780C" w:rsidP="00633504">
      <w:pPr>
        <w:pStyle w:val="BodyText"/>
        <w:adjustRightInd w:val="0"/>
        <w:snapToGrid w:val="0"/>
        <w:jc w:val="right"/>
        <w:rPr>
          <w:lang w:val="en-GB"/>
        </w:rPr>
      </w:pPr>
      <w:r w:rsidRPr="008D2543">
        <w:rPr>
          <w:color w:val="1F497D" w:themeColor="text2"/>
          <w:lang w:val="en-GB"/>
        </w:rPr>
        <w:t>[Your Name/NASUWT position]</w:t>
      </w:r>
    </w:p>
    <w:p w14:paraId="76D0B9BF" w14:textId="77777777" w:rsidR="00413231" w:rsidRPr="0009780C" w:rsidRDefault="0009780C" w:rsidP="00633504">
      <w:pPr>
        <w:pStyle w:val="BodyText"/>
        <w:adjustRightInd w:val="0"/>
        <w:snapToGrid w:val="0"/>
        <w:jc w:val="right"/>
        <w:rPr>
          <w:lang w:val="en-GB"/>
        </w:rPr>
      </w:pPr>
      <w:r w:rsidRPr="0009780C">
        <w:rPr>
          <w:color w:val="262526"/>
          <w:lang w:val="en-GB"/>
        </w:rPr>
        <w:t>Address line 1</w:t>
      </w:r>
    </w:p>
    <w:p w14:paraId="4072C468" w14:textId="77777777" w:rsidR="00413231" w:rsidRPr="0009780C" w:rsidRDefault="0009780C" w:rsidP="00633504">
      <w:pPr>
        <w:pStyle w:val="BodyText"/>
        <w:adjustRightInd w:val="0"/>
        <w:snapToGrid w:val="0"/>
        <w:jc w:val="right"/>
        <w:rPr>
          <w:lang w:val="en-GB"/>
        </w:rPr>
      </w:pPr>
      <w:r w:rsidRPr="0009780C">
        <w:rPr>
          <w:color w:val="262526"/>
          <w:lang w:val="en-GB"/>
        </w:rPr>
        <w:t>Address line 2</w:t>
      </w:r>
    </w:p>
    <w:p w14:paraId="0DE5928A" w14:textId="178B3A99" w:rsidR="00413231" w:rsidRPr="0009780C" w:rsidRDefault="0009780C" w:rsidP="00633504">
      <w:pPr>
        <w:pStyle w:val="BodyText"/>
        <w:adjustRightInd w:val="0"/>
        <w:snapToGrid w:val="0"/>
        <w:jc w:val="right"/>
        <w:rPr>
          <w:color w:val="262526"/>
          <w:lang w:val="en-GB"/>
        </w:rPr>
      </w:pPr>
      <w:r w:rsidRPr="0009780C">
        <w:rPr>
          <w:color w:val="262526"/>
          <w:lang w:val="en-GB"/>
        </w:rPr>
        <w:t>Postcode</w:t>
      </w:r>
    </w:p>
    <w:p w14:paraId="5353BDD9" w14:textId="77777777" w:rsidR="00633504" w:rsidRPr="0009780C" w:rsidRDefault="00633504" w:rsidP="00633504">
      <w:pPr>
        <w:pStyle w:val="BodyText"/>
        <w:adjustRightInd w:val="0"/>
        <w:snapToGrid w:val="0"/>
        <w:rPr>
          <w:lang w:val="en-GB"/>
        </w:rPr>
      </w:pPr>
    </w:p>
    <w:p w14:paraId="3AAE7863" w14:textId="77777777" w:rsidR="00633504" w:rsidRPr="0009780C" w:rsidRDefault="0009780C" w:rsidP="00633504">
      <w:pPr>
        <w:pStyle w:val="BodyText"/>
        <w:adjustRightInd w:val="0"/>
        <w:snapToGrid w:val="0"/>
        <w:jc w:val="both"/>
        <w:rPr>
          <w:color w:val="2D4A9A"/>
          <w:lang w:val="en-GB"/>
        </w:rPr>
      </w:pPr>
      <w:r w:rsidRPr="008D2543">
        <w:rPr>
          <w:color w:val="1F497D" w:themeColor="text2"/>
          <w:lang w:val="en-GB"/>
        </w:rPr>
        <w:t>[Recipient’s Name]</w:t>
      </w:r>
    </w:p>
    <w:p w14:paraId="3B3379EC" w14:textId="43E4C6E1" w:rsidR="00413231" w:rsidRPr="0009780C" w:rsidRDefault="0009780C" w:rsidP="00633504">
      <w:pPr>
        <w:pStyle w:val="BodyText"/>
        <w:adjustRightInd w:val="0"/>
        <w:snapToGrid w:val="0"/>
        <w:jc w:val="both"/>
        <w:rPr>
          <w:lang w:val="en-GB"/>
        </w:rPr>
      </w:pPr>
      <w:r w:rsidRPr="0009780C">
        <w:rPr>
          <w:color w:val="262526"/>
          <w:lang w:val="en-GB"/>
        </w:rPr>
        <w:t>Address line 1</w:t>
      </w:r>
    </w:p>
    <w:p w14:paraId="452FF0B9" w14:textId="77777777" w:rsidR="00633504" w:rsidRPr="0009780C" w:rsidRDefault="0009780C" w:rsidP="00633504">
      <w:pPr>
        <w:pStyle w:val="BodyText"/>
        <w:adjustRightInd w:val="0"/>
        <w:snapToGrid w:val="0"/>
        <w:jc w:val="both"/>
        <w:rPr>
          <w:color w:val="262526"/>
          <w:lang w:val="en-GB"/>
        </w:rPr>
      </w:pPr>
      <w:r w:rsidRPr="0009780C">
        <w:rPr>
          <w:color w:val="262526"/>
          <w:lang w:val="en-GB"/>
        </w:rPr>
        <w:t>Address line 2</w:t>
      </w:r>
    </w:p>
    <w:p w14:paraId="6AE4502C" w14:textId="4BFC3D81" w:rsidR="00633504" w:rsidRPr="0009780C" w:rsidRDefault="0009780C" w:rsidP="00633504">
      <w:pPr>
        <w:pStyle w:val="BodyText"/>
        <w:adjustRightInd w:val="0"/>
        <w:snapToGrid w:val="0"/>
        <w:jc w:val="both"/>
        <w:rPr>
          <w:color w:val="262526"/>
          <w:lang w:val="en-GB"/>
        </w:rPr>
      </w:pPr>
      <w:r w:rsidRPr="0009780C">
        <w:rPr>
          <w:color w:val="262526"/>
          <w:lang w:val="en-GB"/>
        </w:rPr>
        <w:t>Postcode</w:t>
      </w:r>
    </w:p>
    <w:p w14:paraId="26D04F03" w14:textId="77777777" w:rsidR="00633504" w:rsidRPr="0009780C" w:rsidRDefault="00633504" w:rsidP="00633504">
      <w:pPr>
        <w:pStyle w:val="BodyText"/>
        <w:adjustRightInd w:val="0"/>
        <w:snapToGrid w:val="0"/>
        <w:jc w:val="both"/>
        <w:rPr>
          <w:color w:val="262526"/>
          <w:lang w:val="en-GB"/>
        </w:rPr>
      </w:pPr>
    </w:p>
    <w:p w14:paraId="40D918A5" w14:textId="33309C2E" w:rsidR="00413231" w:rsidRPr="0009780C" w:rsidRDefault="0009780C" w:rsidP="00633504">
      <w:pPr>
        <w:pStyle w:val="BodyText"/>
        <w:adjustRightInd w:val="0"/>
        <w:snapToGrid w:val="0"/>
        <w:jc w:val="both"/>
        <w:rPr>
          <w:lang w:val="en-GB"/>
        </w:rPr>
      </w:pPr>
      <w:r w:rsidRPr="0009780C">
        <w:rPr>
          <w:color w:val="262526"/>
          <w:lang w:val="en-GB"/>
        </w:rPr>
        <w:t>Date</w:t>
      </w:r>
    </w:p>
    <w:p w14:paraId="63933779" w14:textId="2073F511" w:rsidR="00413231" w:rsidRPr="0009780C" w:rsidRDefault="00413231" w:rsidP="00633504">
      <w:pPr>
        <w:pStyle w:val="BodyText"/>
        <w:adjustRightInd w:val="0"/>
        <w:snapToGrid w:val="0"/>
        <w:jc w:val="both"/>
        <w:rPr>
          <w:lang w:val="en-GB"/>
        </w:rPr>
      </w:pPr>
    </w:p>
    <w:p w14:paraId="1B8D51E3" w14:textId="77777777" w:rsidR="00633504" w:rsidRPr="0009780C" w:rsidRDefault="00633504" w:rsidP="00633504">
      <w:pPr>
        <w:pStyle w:val="BodyText"/>
        <w:adjustRightInd w:val="0"/>
        <w:snapToGrid w:val="0"/>
        <w:jc w:val="both"/>
        <w:rPr>
          <w:lang w:val="en-GB"/>
        </w:rPr>
      </w:pPr>
    </w:p>
    <w:p w14:paraId="21C40C61" w14:textId="77777777" w:rsidR="00413231" w:rsidRPr="0009780C" w:rsidRDefault="00413231" w:rsidP="00633504">
      <w:pPr>
        <w:pStyle w:val="BodyText"/>
        <w:adjustRightInd w:val="0"/>
        <w:snapToGrid w:val="0"/>
        <w:jc w:val="both"/>
        <w:rPr>
          <w:lang w:val="en-GB"/>
        </w:rPr>
      </w:pPr>
    </w:p>
    <w:p w14:paraId="791B9C88" w14:textId="77777777" w:rsidR="00413231" w:rsidRPr="0009780C" w:rsidRDefault="0009780C" w:rsidP="00633504">
      <w:pPr>
        <w:pStyle w:val="BodyText"/>
        <w:adjustRightInd w:val="0"/>
        <w:snapToGrid w:val="0"/>
        <w:jc w:val="both"/>
        <w:rPr>
          <w:lang w:val="en-GB"/>
        </w:rPr>
      </w:pPr>
      <w:r w:rsidRPr="0009780C">
        <w:rPr>
          <w:color w:val="262526"/>
          <w:lang w:val="en-GB"/>
        </w:rPr>
        <w:t xml:space="preserve">Dear </w:t>
      </w:r>
      <w:r w:rsidRPr="008D2543">
        <w:rPr>
          <w:color w:val="1F497D" w:themeColor="text2"/>
          <w:lang w:val="en-GB"/>
        </w:rPr>
        <w:t>[insert name]</w:t>
      </w:r>
    </w:p>
    <w:p w14:paraId="760B4692" w14:textId="77777777" w:rsidR="00633504" w:rsidRPr="0009780C" w:rsidRDefault="00633504" w:rsidP="00633504">
      <w:pPr>
        <w:adjustRightInd w:val="0"/>
        <w:snapToGrid w:val="0"/>
        <w:jc w:val="both"/>
        <w:rPr>
          <w:lang w:val="en-GB"/>
        </w:rPr>
      </w:pPr>
    </w:p>
    <w:p w14:paraId="33510F8F" w14:textId="524D2EDA" w:rsidR="00413231" w:rsidRPr="008D2543" w:rsidRDefault="0009780C" w:rsidP="00633504">
      <w:pPr>
        <w:adjustRightInd w:val="0"/>
        <w:snapToGrid w:val="0"/>
        <w:jc w:val="both"/>
        <w:rPr>
          <w:b/>
          <w:color w:val="1F497D" w:themeColor="text2"/>
          <w:lang w:val="en-GB"/>
        </w:rPr>
      </w:pPr>
      <w:r w:rsidRPr="008D2543">
        <w:rPr>
          <w:b/>
          <w:color w:val="1F497D" w:themeColor="text2"/>
          <w:lang w:val="en-GB"/>
        </w:rPr>
        <w:t>FREEDOM OF INFORMATION (FOI) ACT REGARDING SPENDING ON SUPPLY TEACHERS</w:t>
      </w:r>
    </w:p>
    <w:p w14:paraId="47CEA80E" w14:textId="77777777" w:rsidR="00413231" w:rsidRPr="0009780C" w:rsidRDefault="00413231" w:rsidP="00633504">
      <w:pPr>
        <w:pStyle w:val="BodyText"/>
        <w:adjustRightInd w:val="0"/>
        <w:snapToGrid w:val="0"/>
        <w:jc w:val="both"/>
        <w:rPr>
          <w:b/>
          <w:lang w:val="en-GB"/>
        </w:rPr>
      </w:pPr>
    </w:p>
    <w:p w14:paraId="5E120962" w14:textId="299F4607" w:rsidR="00413231" w:rsidRPr="0009780C" w:rsidRDefault="0009780C" w:rsidP="00633504">
      <w:pPr>
        <w:pStyle w:val="BodyText"/>
        <w:adjustRightInd w:val="0"/>
        <w:snapToGrid w:val="0"/>
        <w:jc w:val="both"/>
        <w:rPr>
          <w:color w:val="262526"/>
          <w:lang w:val="en-GB"/>
        </w:rPr>
      </w:pPr>
      <w:r w:rsidRPr="0009780C">
        <w:rPr>
          <w:color w:val="262526"/>
          <w:lang w:val="en-GB"/>
        </w:rPr>
        <w:t>The NASUWT knows that you will recognise that supply teachers are a valuable resource to schools, assisting them in maintaining high standards of education.</w:t>
      </w:r>
    </w:p>
    <w:p w14:paraId="5E4E3F1A" w14:textId="77777777" w:rsidR="00633504" w:rsidRPr="0009780C" w:rsidRDefault="00633504" w:rsidP="00633504">
      <w:pPr>
        <w:pStyle w:val="BodyText"/>
        <w:adjustRightInd w:val="0"/>
        <w:snapToGrid w:val="0"/>
        <w:jc w:val="both"/>
        <w:rPr>
          <w:lang w:val="en-GB"/>
        </w:rPr>
      </w:pPr>
    </w:p>
    <w:p w14:paraId="74FEEECF" w14:textId="77777777" w:rsidR="00413231" w:rsidRPr="0009780C" w:rsidRDefault="0009780C" w:rsidP="00633504">
      <w:pPr>
        <w:pStyle w:val="BodyText"/>
        <w:adjustRightInd w:val="0"/>
        <w:snapToGrid w:val="0"/>
        <w:jc w:val="both"/>
        <w:rPr>
          <w:lang w:val="en-GB"/>
        </w:rPr>
      </w:pPr>
      <w:r w:rsidRPr="0009780C">
        <w:rPr>
          <w:color w:val="262526"/>
          <w:lang w:val="en-GB"/>
        </w:rPr>
        <w:t xml:space="preserve">As such, the Union is requesting information from </w:t>
      </w:r>
      <w:r w:rsidRPr="008D2543">
        <w:rPr>
          <w:color w:val="1F497D" w:themeColor="text2"/>
          <w:lang w:val="en-GB"/>
        </w:rPr>
        <w:t>[insert the name of the local authority/multi-academy trust/school/college]</w:t>
      </w:r>
      <w:r w:rsidRPr="0009780C">
        <w:rPr>
          <w:color w:val="2D4A9A"/>
          <w:lang w:val="en-GB"/>
        </w:rPr>
        <w:t xml:space="preserve"> </w:t>
      </w:r>
      <w:r w:rsidRPr="0009780C">
        <w:rPr>
          <w:color w:val="262526"/>
          <w:lang w:val="en-GB"/>
        </w:rPr>
        <w:t xml:space="preserve">about the use of supply teachers and the amount that has been spent by the school/college </w:t>
      </w:r>
      <w:r w:rsidRPr="008D2543">
        <w:rPr>
          <w:color w:val="1F497D" w:themeColor="text2"/>
          <w:lang w:val="en-GB"/>
        </w:rPr>
        <w:t>[delete as appropriate]</w:t>
      </w:r>
      <w:r w:rsidRPr="0009780C">
        <w:rPr>
          <w:color w:val="2D4A9A"/>
          <w:lang w:val="en-GB"/>
        </w:rPr>
        <w:t xml:space="preserve"> </w:t>
      </w:r>
      <w:r w:rsidRPr="0009780C">
        <w:rPr>
          <w:color w:val="262526"/>
          <w:lang w:val="en-GB"/>
        </w:rPr>
        <w:t xml:space="preserve">in the last academic year </w:t>
      </w:r>
      <w:r w:rsidRPr="008D2543">
        <w:rPr>
          <w:color w:val="1F497D" w:themeColor="text2"/>
          <w:lang w:val="en-GB"/>
        </w:rPr>
        <w:t>[insert alternative timescale here, as appropriate]</w:t>
      </w:r>
      <w:r w:rsidRPr="0009780C">
        <w:rPr>
          <w:color w:val="2D4A9A"/>
          <w:lang w:val="en-GB"/>
        </w:rPr>
        <w:t xml:space="preserve"> </w:t>
      </w:r>
      <w:r w:rsidRPr="0009780C">
        <w:rPr>
          <w:color w:val="262526"/>
          <w:lang w:val="en-GB"/>
        </w:rPr>
        <w:t>on the procurement of supply teachers.</w:t>
      </w:r>
    </w:p>
    <w:p w14:paraId="3EA1AEDF" w14:textId="77777777" w:rsidR="00633504" w:rsidRPr="0009780C" w:rsidRDefault="00633504" w:rsidP="00633504">
      <w:pPr>
        <w:pStyle w:val="BodyText"/>
        <w:adjustRightInd w:val="0"/>
        <w:snapToGrid w:val="0"/>
        <w:jc w:val="both"/>
        <w:rPr>
          <w:color w:val="262526"/>
          <w:lang w:val="en-GB"/>
        </w:rPr>
      </w:pPr>
    </w:p>
    <w:p w14:paraId="731C5EDA" w14:textId="7AD7AA00" w:rsidR="00413231" w:rsidRPr="0009780C" w:rsidRDefault="0009780C" w:rsidP="00633504">
      <w:pPr>
        <w:pStyle w:val="BodyText"/>
        <w:adjustRightInd w:val="0"/>
        <w:snapToGrid w:val="0"/>
        <w:jc w:val="both"/>
        <w:rPr>
          <w:lang w:val="en-GB"/>
        </w:rPr>
      </w:pPr>
      <w:r w:rsidRPr="0009780C">
        <w:rPr>
          <w:color w:val="262526"/>
          <w:lang w:val="en-GB"/>
        </w:rPr>
        <w:t>In addition, we would be grateful if you could provide, in writing, the following information:</w:t>
      </w:r>
    </w:p>
    <w:p w14:paraId="350E93C8" w14:textId="77777777" w:rsidR="00633504" w:rsidRPr="0009780C" w:rsidRDefault="00633504" w:rsidP="00633504">
      <w:pPr>
        <w:pStyle w:val="BodyText"/>
        <w:adjustRightInd w:val="0"/>
        <w:snapToGrid w:val="0"/>
        <w:jc w:val="both"/>
        <w:rPr>
          <w:color w:val="262526"/>
          <w:lang w:val="en-GB"/>
        </w:rPr>
      </w:pPr>
    </w:p>
    <w:p w14:paraId="43DA3653" w14:textId="77777777" w:rsidR="0009780C" w:rsidRPr="0009780C" w:rsidRDefault="0009780C" w:rsidP="0009780C">
      <w:pPr>
        <w:pStyle w:val="BodyText"/>
        <w:numPr>
          <w:ilvl w:val="0"/>
          <w:numId w:val="1"/>
        </w:numPr>
        <w:adjustRightInd w:val="0"/>
        <w:snapToGrid w:val="0"/>
        <w:spacing w:after="120"/>
        <w:jc w:val="both"/>
        <w:rPr>
          <w:color w:val="262526"/>
          <w:lang w:val="en-GB"/>
        </w:rPr>
      </w:pPr>
      <w:r w:rsidRPr="0009780C">
        <w:rPr>
          <w:color w:val="262526"/>
          <w:lang w:val="en-GB"/>
        </w:rPr>
        <w:t>How many supply teachers you have engaged on assignments in the last academic year [insert alternative timescale here, as appropriate], including how many were:</w:t>
      </w:r>
    </w:p>
    <w:p w14:paraId="5E8A92B9" w14:textId="77777777" w:rsidR="0009780C" w:rsidRPr="0009780C" w:rsidRDefault="0009780C" w:rsidP="0009780C">
      <w:pPr>
        <w:pStyle w:val="BodyText"/>
        <w:numPr>
          <w:ilvl w:val="1"/>
          <w:numId w:val="1"/>
        </w:numPr>
        <w:adjustRightInd w:val="0"/>
        <w:snapToGrid w:val="0"/>
        <w:spacing w:after="120"/>
        <w:ind w:left="1071" w:hanging="357"/>
        <w:jc w:val="both"/>
        <w:rPr>
          <w:lang w:val="en-GB"/>
        </w:rPr>
      </w:pPr>
      <w:r w:rsidRPr="0009780C">
        <w:rPr>
          <w:color w:val="262526"/>
          <w:lang w:val="en-GB"/>
        </w:rPr>
        <w:t>engaged on ad-hoc, day-to-day supply?</w:t>
      </w:r>
    </w:p>
    <w:p w14:paraId="2D0B07B5" w14:textId="77777777" w:rsidR="0009780C" w:rsidRPr="0009780C" w:rsidRDefault="0009780C" w:rsidP="0009780C">
      <w:pPr>
        <w:pStyle w:val="BodyText"/>
        <w:numPr>
          <w:ilvl w:val="1"/>
          <w:numId w:val="1"/>
        </w:numPr>
        <w:adjustRightInd w:val="0"/>
        <w:snapToGrid w:val="0"/>
        <w:spacing w:after="120"/>
        <w:ind w:left="1071" w:hanging="357"/>
        <w:jc w:val="both"/>
        <w:rPr>
          <w:lang w:val="en-GB"/>
        </w:rPr>
      </w:pPr>
      <w:r w:rsidRPr="0009780C">
        <w:rPr>
          <w:color w:val="262526"/>
          <w:lang w:val="en-GB"/>
        </w:rPr>
        <w:t>engaged on assignments in excess of a week, but less than 12 weeks?</w:t>
      </w:r>
    </w:p>
    <w:p w14:paraId="6D3A0A27" w14:textId="32DAEAF9" w:rsidR="00633504" w:rsidRPr="0009780C" w:rsidRDefault="0009780C" w:rsidP="00633504">
      <w:pPr>
        <w:pStyle w:val="BodyText"/>
        <w:numPr>
          <w:ilvl w:val="1"/>
          <w:numId w:val="1"/>
        </w:numPr>
        <w:adjustRightInd w:val="0"/>
        <w:snapToGrid w:val="0"/>
        <w:spacing w:after="120"/>
        <w:ind w:left="1071" w:hanging="357"/>
        <w:jc w:val="both"/>
        <w:rPr>
          <w:lang w:val="en-GB"/>
        </w:rPr>
      </w:pPr>
      <w:r w:rsidRPr="0009780C">
        <w:rPr>
          <w:color w:val="262526"/>
          <w:lang w:val="en-GB"/>
        </w:rPr>
        <w:t>engaged on assignments in excess of 12 weeks?</w:t>
      </w:r>
    </w:p>
    <w:p w14:paraId="49E9DA74" w14:textId="248375B5" w:rsidR="00633504" w:rsidRPr="00CC72E6" w:rsidRDefault="0009780C" w:rsidP="00633504">
      <w:pPr>
        <w:pStyle w:val="BodyText"/>
        <w:numPr>
          <w:ilvl w:val="0"/>
          <w:numId w:val="1"/>
        </w:numPr>
        <w:adjustRightInd w:val="0"/>
        <w:snapToGrid w:val="0"/>
        <w:spacing w:after="120"/>
        <w:jc w:val="both"/>
        <w:rPr>
          <w:lang w:val="en-GB"/>
        </w:rPr>
      </w:pPr>
      <w:r w:rsidRPr="0009780C">
        <w:rPr>
          <w:color w:val="262526"/>
          <w:lang w:val="en-GB"/>
        </w:rPr>
        <w:t xml:space="preserve">How many supply teachers were engaged directly by the </w:t>
      </w:r>
      <w:r w:rsidRPr="008D2543">
        <w:rPr>
          <w:color w:val="1F497D" w:themeColor="text2"/>
          <w:lang w:val="en-GB"/>
        </w:rPr>
        <w:t>[insert the name of the local authority/multi-academy trust/school/college]</w:t>
      </w:r>
      <w:r w:rsidRPr="0009780C">
        <w:rPr>
          <w:color w:val="262526"/>
          <w:lang w:val="en-GB"/>
        </w:rPr>
        <w:t xml:space="preserve"> during the last academic year </w:t>
      </w:r>
      <w:r w:rsidRPr="008D2543">
        <w:rPr>
          <w:color w:val="1F497D" w:themeColor="text2"/>
          <w:lang w:val="en-GB"/>
        </w:rPr>
        <w:t>[insert alternative timescale here, as appropriate]</w:t>
      </w:r>
      <w:r w:rsidRPr="0009780C">
        <w:rPr>
          <w:color w:val="262526"/>
          <w:lang w:val="en-GB"/>
        </w:rPr>
        <w:t>?</w:t>
      </w:r>
    </w:p>
    <w:p w14:paraId="496C461A" w14:textId="06188B15" w:rsidR="00633504" w:rsidRPr="0009780C" w:rsidRDefault="0009780C" w:rsidP="00633504">
      <w:pPr>
        <w:pStyle w:val="BodyText"/>
        <w:numPr>
          <w:ilvl w:val="0"/>
          <w:numId w:val="1"/>
        </w:numPr>
        <w:adjustRightInd w:val="0"/>
        <w:snapToGrid w:val="0"/>
        <w:spacing w:after="120"/>
        <w:jc w:val="both"/>
        <w:rPr>
          <w:lang w:val="en-GB"/>
        </w:rPr>
      </w:pPr>
      <w:r w:rsidRPr="0009780C">
        <w:rPr>
          <w:color w:val="262526"/>
          <w:lang w:val="en-GB"/>
        </w:rPr>
        <w:t xml:space="preserve">How many supply teachers were engaged via a recruitment agency by the </w:t>
      </w:r>
      <w:r w:rsidRPr="0009780C">
        <w:rPr>
          <w:color w:val="2D4A9A"/>
          <w:lang w:val="en-GB"/>
        </w:rPr>
        <w:t xml:space="preserve">[insert the name of the local authority/multi-academy trust/school/college] </w:t>
      </w:r>
      <w:r w:rsidRPr="0009780C">
        <w:rPr>
          <w:color w:val="262526"/>
          <w:lang w:val="en-GB"/>
        </w:rPr>
        <w:t xml:space="preserve">during the last academic year </w:t>
      </w:r>
      <w:r w:rsidRPr="0009780C">
        <w:rPr>
          <w:color w:val="2D4A9A"/>
          <w:lang w:val="en-GB"/>
        </w:rPr>
        <w:t>[insert alternative timescale here, as appropriate]</w:t>
      </w:r>
      <w:r w:rsidRPr="0009780C">
        <w:rPr>
          <w:color w:val="262526"/>
          <w:lang w:val="en-GB"/>
        </w:rPr>
        <w:t>?</w:t>
      </w:r>
    </w:p>
    <w:p w14:paraId="3BF03E6D" w14:textId="46D5ED19" w:rsidR="00633504" w:rsidRPr="0009780C" w:rsidRDefault="0009780C" w:rsidP="00633504">
      <w:pPr>
        <w:pStyle w:val="BodyText"/>
        <w:numPr>
          <w:ilvl w:val="0"/>
          <w:numId w:val="1"/>
        </w:numPr>
        <w:adjustRightInd w:val="0"/>
        <w:snapToGrid w:val="0"/>
        <w:spacing w:after="120"/>
        <w:jc w:val="both"/>
        <w:rPr>
          <w:lang w:val="en-GB"/>
        </w:rPr>
      </w:pPr>
      <w:r w:rsidRPr="0009780C">
        <w:rPr>
          <w:color w:val="262526"/>
          <w:lang w:val="en-GB"/>
        </w:rPr>
        <w:t xml:space="preserve">What is the average daily rate of pay for a supply teacher working at </w:t>
      </w:r>
      <w:r w:rsidRPr="008D2543">
        <w:rPr>
          <w:color w:val="1F497D" w:themeColor="text2"/>
          <w:lang w:val="en-GB"/>
        </w:rPr>
        <w:t>[insert the name of the local authority/multi-academy trust/school/college]?</w:t>
      </w:r>
    </w:p>
    <w:p w14:paraId="773850F4" w14:textId="644FE1F7" w:rsidR="00633504" w:rsidRPr="0009780C" w:rsidRDefault="0009780C" w:rsidP="00633504">
      <w:pPr>
        <w:pStyle w:val="BodyText"/>
        <w:numPr>
          <w:ilvl w:val="0"/>
          <w:numId w:val="1"/>
        </w:numPr>
        <w:adjustRightInd w:val="0"/>
        <w:snapToGrid w:val="0"/>
        <w:spacing w:after="120"/>
        <w:jc w:val="both"/>
        <w:rPr>
          <w:lang w:val="en-GB"/>
        </w:rPr>
      </w:pPr>
      <w:r w:rsidRPr="0009780C">
        <w:rPr>
          <w:color w:val="262526"/>
          <w:lang w:val="en-GB"/>
        </w:rPr>
        <w:t xml:space="preserve">Does the rate offered to a supply teacher differ according to whether or not they are employed directly by the </w:t>
      </w:r>
      <w:r w:rsidRPr="008D2543">
        <w:rPr>
          <w:color w:val="1F497D" w:themeColor="text2"/>
          <w:lang w:val="en-GB"/>
        </w:rPr>
        <w:t>[insert the name of the local authority/multi-academy trust/school/college]</w:t>
      </w:r>
      <w:r w:rsidRPr="0009780C">
        <w:rPr>
          <w:color w:val="262526"/>
          <w:lang w:val="en-GB"/>
        </w:rPr>
        <w:t>?</w:t>
      </w:r>
    </w:p>
    <w:p w14:paraId="356AF514" w14:textId="41D7DE53" w:rsidR="00633504" w:rsidRPr="0009780C" w:rsidRDefault="0009780C" w:rsidP="00633504">
      <w:pPr>
        <w:pStyle w:val="BodyText"/>
        <w:numPr>
          <w:ilvl w:val="0"/>
          <w:numId w:val="1"/>
        </w:numPr>
        <w:adjustRightInd w:val="0"/>
        <w:snapToGrid w:val="0"/>
        <w:spacing w:after="120"/>
        <w:jc w:val="both"/>
        <w:rPr>
          <w:lang w:val="en-GB"/>
        </w:rPr>
      </w:pPr>
      <w:r w:rsidRPr="0009780C">
        <w:rPr>
          <w:color w:val="262526"/>
          <w:lang w:val="en-GB"/>
        </w:rPr>
        <w:t xml:space="preserve">If there is a difference, can the </w:t>
      </w:r>
      <w:r w:rsidRPr="008D2543">
        <w:rPr>
          <w:color w:val="1F497D" w:themeColor="text2"/>
          <w:lang w:val="en-GB"/>
        </w:rPr>
        <w:t>[insert the name of the local authority/multi-academy trust/school/college]</w:t>
      </w:r>
      <w:r w:rsidRPr="0009780C">
        <w:rPr>
          <w:color w:val="2D4A9A"/>
          <w:lang w:val="en-GB"/>
        </w:rPr>
        <w:t xml:space="preserve"> </w:t>
      </w:r>
      <w:r w:rsidRPr="0009780C">
        <w:rPr>
          <w:color w:val="262526"/>
          <w:lang w:val="en-GB"/>
        </w:rPr>
        <w:t>please provide a breakdown of the differing rates of pay?</w:t>
      </w:r>
    </w:p>
    <w:p w14:paraId="7D9684A5" w14:textId="77777777" w:rsidR="008D2543" w:rsidRDefault="008D2543">
      <w:pPr>
        <w:rPr>
          <w:color w:val="262526"/>
          <w:lang w:val="en-GB"/>
        </w:rPr>
      </w:pPr>
      <w:r>
        <w:rPr>
          <w:color w:val="262526"/>
          <w:lang w:val="en-GB"/>
        </w:rPr>
        <w:br w:type="page"/>
      </w:r>
    </w:p>
    <w:p w14:paraId="4767802C" w14:textId="757DFE6D" w:rsidR="00633504" w:rsidRPr="0009780C" w:rsidRDefault="0009780C" w:rsidP="00633504">
      <w:pPr>
        <w:pStyle w:val="BodyText"/>
        <w:numPr>
          <w:ilvl w:val="0"/>
          <w:numId w:val="1"/>
        </w:numPr>
        <w:adjustRightInd w:val="0"/>
        <w:snapToGrid w:val="0"/>
        <w:spacing w:after="120"/>
        <w:jc w:val="both"/>
        <w:rPr>
          <w:lang w:val="en-GB"/>
        </w:rPr>
      </w:pPr>
      <w:r w:rsidRPr="0009780C">
        <w:rPr>
          <w:color w:val="262526"/>
          <w:lang w:val="en-GB"/>
        </w:rPr>
        <w:lastRenderedPageBreak/>
        <w:t xml:space="preserve">Can the </w:t>
      </w:r>
      <w:r w:rsidRPr="008D2543">
        <w:rPr>
          <w:color w:val="1F497D" w:themeColor="text2"/>
          <w:lang w:val="en-GB"/>
        </w:rPr>
        <w:t>[insert the name of the local authority/multi-academy trust/school/college]</w:t>
      </w:r>
      <w:r w:rsidRPr="0009780C">
        <w:rPr>
          <w:color w:val="2D4A9A"/>
          <w:lang w:val="en-GB"/>
        </w:rPr>
        <w:t xml:space="preserve"> </w:t>
      </w:r>
      <w:r w:rsidRPr="0009780C">
        <w:rPr>
          <w:color w:val="262526"/>
          <w:lang w:val="en-GB"/>
        </w:rPr>
        <w:t xml:space="preserve">please provide the details of the recruitment agency/agencies which it has used in the last academic year </w:t>
      </w:r>
      <w:r w:rsidRPr="008D2543">
        <w:rPr>
          <w:color w:val="1F497D" w:themeColor="text2"/>
          <w:lang w:val="en-GB"/>
        </w:rPr>
        <w:t>[insert alternative timescale here, as appropriate]</w:t>
      </w:r>
      <w:r w:rsidRPr="0009780C">
        <w:rPr>
          <w:color w:val="262526"/>
          <w:lang w:val="en-GB"/>
        </w:rPr>
        <w:t>?</w:t>
      </w:r>
    </w:p>
    <w:p w14:paraId="45BB4AD7" w14:textId="68ACFD6F" w:rsidR="00413231" w:rsidRPr="0009780C" w:rsidRDefault="0009780C" w:rsidP="0009780C">
      <w:pPr>
        <w:pStyle w:val="BodyText"/>
        <w:numPr>
          <w:ilvl w:val="0"/>
          <w:numId w:val="1"/>
        </w:numPr>
        <w:adjustRightInd w:val="0"/>
        <w:snapToGrid w:val="0"/>
        <w:spacing w:after="120"/>
        <w:jc w:val="both"/>
        <w:rPr>
          <w:lang w:val="en-GB"/>
        </w:rPr>
      </w:pPr>
      <w:r w:rsidRPr="0009780C">
        <w:rPr>
          <w:color w:val="262526"/>
          <w:lang w:val="en-GB"/>
        </w:rPr>
        <w:t xml:space="preserve">Can the </w:t>
      </w:r>
      <w:r w:rsidRPr="008D2543">
        <w:rPr>
          <w:color w:val="1F497D" w:themeColor="text2"/>
          <w:lang w:val="en-GB"/>
        </w:rPr>
        <w:t>[insert the name of the local authority/multi-academy trust/school/college]</w:t>
      </w:r>
      <w:r w:rsidRPr="0009780C">
        <w:rPr>
          <w:color w:val="2D4A9A"/>
          <w:lang w:val="en-GB"/>
        </w:rPr>
        <w:t xml:space="preserve"> </w:t>
      </w:r>
      <w:r w:rsidRPr="0009780C">
        <w:rPr>
          <w:color w:val="262526"/>
          <w:lang w:val="en-GB"/>
        </w:rPr>
        <w:t>please provide details of the average commission rate charged by recruitment agencies for the procurement of supply teachers?</w:t>
      </w:r>
    </w:p>
    <w:p w14:paraId="32985C27" w14:textId="77777777" w:rsidR="00633504" w:rsidRPr="0009780C" w:rsidRDefault="00633504" w:rsidP="00633504">
      <w:pPr>
        <w:pStyle w:val="BodyText"/>
        <w:adjustRightInd w:val="0"/>
        <w:snapToGrid w:val="0"/>
        <w:jc w:val="both"/>
        <w:rPr>
          <w:color w:val="262526"/>
          <w:lang w:val="en-GB"/>
        </w:rPr>
      </w:pPr>
    </w:p>
    <w:p w14:paraId="3D32E2F0" w14:textId="04364F99" w:rsidR="00413231" w:rsidRPr="0009780C" w:rsidRDefault="0009780C" w:rsidP="00633504">
      <w:pPr>
        <w:pStyle w:val="BodyText"/>
        <w:adjustRightInd w:val="0"/>
        <w:snapToGrid w:val="0"/>
        <w:jc w:val="both"/>
        <w:rPr>
          <w:lang w:val="en-GB"/>
        </w:rPr>
      </w:pPr>
      <w:r w:rsidRPr="0009780C">
        <w:rPr>
          <w:color w:val="262526"/>
          <w:lang w:val="en-GB"/>
        </w:rPr>
        <w:t>Please note that the NASUWT is making this request for the information outlined above under the Freedom of Information Act 2000 and therefore requires a response within 20 working days.</w:t>
      </w:r>
    </w:p>
    <w:p w14:paraId="0D634BD9" w14:textId="77777777" w:rsidR="00633504" w:rsidRPr="0009780C" w:rsidRDefault="00633504" w:rsidP="00633504">
      <w:pPr>
        <w:pStyle w:val="BodyText"/>
        <w:adjustRightInd w:val="0"/>
        <w:snapToGrid w:val="0"/>
        <w:jc w:val="both"/>
        <w:rPr>
          <w:color w:val="262526"/>
          <w:lang w:val="en-GB"/>
        </w:rPr>
      </w:pPr>
      <w:bookmarkStart w:id="0" w:name="_GoBack"/>
      <w:bookmarkEnd w:id="0"/>
    </w:p>
    <w:p w14:paraId="6438D9F1" w14:textId="1A140728" w:rsidR="00413231" w:rsidRPr="0009780C" w:rsidRDefault="0009780C" w:rsidP="00633504">
      <w:pPr>
        <w:pStyle w:val="BodyText"/>
        <w:adjustRightInd w:val="0"/>
        <w:snapToGrid w:val="0"/>
        <w:jc w:val="both"/>
        <w:rPr>
          <w:lang w:val="en-GB"/>
        </w:rPr>
      </w:pPr>
      <w:r w:rsidRPr="0009780C">
        <w:rPr>
          <w:color w:val="262526"/>
          <w:lang w:val="en-GB"/>
        </w:rPr>
        <w:t>If you could please respond to the address at the top of this FOI request, that would be greatly appreciated. I look forward to hearing from you.</w:t>
      </w:r>
    </w:p>
    <w:p w14:paraId="740DDAB3" w14:textId="77777777" w:rsidR="00413231" w:rsidRPr="0009780C" w:rsidRDefault="00413231" w:rsidP="00633504">
      <w:pPr>
        <w:pStyle w:val="BodyText"/>
        <w:adjustRightInd w:val="0"/>
        <w:snapToGrid w:val="0"/>
        <w:jc w:val="both"/>
        <w:rPr>
          <w:lang w:val="en-GB"/>
        </w:rPr>
      </w:pPr>
    </w:p>
    <w:p w14:paraId="528BF14C" w14:textId="75BDD3CB" w:rsidR="00413231" w:rsidRPr="0009780C" w:rsidRDefault="0009780C" w:rsidP="00633504">
      <w:pPr>
        <w:pStyle w:val="BodyText"/>
        <w:adjustRightInd w:val="0"/>
        <w:snapToGrid w:val="0"/>
        <w:jc w:val="both"/>
        <w:rPr>
          <w:color w:val="262526"/>
          <w:lang w:val="en-GB"/>
        </w:rPr>
      </w:pPr>
      <w:r w:rsidRPr="0009780C">
        <w:rPr>
          <w:color w:val="262526"/>
          <w:lang w:val="en-GB"/>
        </w:rPr>
        <w:t>Yours sincerely</w:t>
      </w:r>
    </w:p>
    <w:p w14:paraId="0E7304CA" w14:textId="77777777" w:rsidR="00633504" w:rsidRPr="0009780C" w:rsidRDefault="00633504" w:rsidP="00633504">
      <w:pPr>
        <w:pStyle w:val="BodyText"/>
        <w:adjustRightInd w:val="0"/>
        <w:snapToGrid w:val="0"/>
        <w:jc w:val="both"/>
        <w:rPr>
          <w:lang w:val="en-GB"/>
        </w:rPr>
      </w:pPr>
    </w:p>
    <w:p w14:paraId="5DB4DC94" w14:textId="77777777" w:rsidR="00413231" w:rsidRPr="0009780C" w:rsidRDefault="0009780C" w:rsidP="00633504">
      <w:pPr>
        <w:pStyle w:val="BodyText"/>
        <w:adjustRightInd w:val="0"/>
        <w:snapToGrid w:val="0"/>
        <w:jc w:val="both"/>
        <w:rPr>
          <w:lang w:val="en-GB"/>
        </w:rPr>
      </w:pPr>
      <w:r w:rsidRPr="008D2543">
        <w:rPr>
          <w:color w:val="1F497D" w:themeColor="text2"/>
          <w:lang w:val="en-GB"/>
        </w:rPr>
        <w:t>[Insert name and NASUWT position held]</w:t>
      </w:r>
    </w:p>
    <w:sectPr w:rsidR="00413231" w:rsidRPr="0009780C" w:rsidSect="00633504">
      <w:pgSz w:w="11910" w:h="16840"/>
      <w:pgMar w:top="1134" w:right="1077" w:bottom="1134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56A5"/>
    <w:multiLevelType w:val="multilevel"/>
    <w:tmpl w:val="7E8A11AA"/>
    <w:lvl w:ilvl="0">
      <w:numFmt w:val="bullet"/>
      <w:lvlText w:val="•"/>
      <w:lvlJc w:val="left"/>
      <w:pPr>
        <w:ind w:left="714" w:hanging="357"/>
      </w:pPr>
      <w:rPr>
        <w:rFonts w:ascii="Symbol" w:eastAsia="Arial" w:hAnsi="Symbol" w:cs="Aria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>
      <w:start w:val="1"/>
      <w:numFmt w:val="bullet"/>
      <w:lvlText w:val="o"/>
      <w:lvlJc w:val="left"/>
      <w:pPr>
        <w:ind w:left="357" w:firstLine="357"/>
      </w:pPr>
      <w:rPr>
        <w:rFonts w:ascii="Courier New" w:hAnsi="Courier New" w:hint="default"/>
        <w:lang w:val="en-US" w:eastAsia="en-US" w:bidi="ar-SA"/>
      </w:rPr>
    </w:lvl>
    <w:lvl w:ilvl="2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126A2443"/>
    <w:multiLevelType w:val="hybridMultilevel"/>
    <w:tmpl w:val="63180CFA"/>
    <w:lvl w:ilvl="0" w:tplc="AEB4C19C">
      <w:numFmt w:val="bullet"/>
      <w:lvlText w:val=""/>
      <w:lvlJc w:val="left"/>
      <w:pPr>
        <w:ind w:left="714" w:hanging="357"/>
      </w:pPr>
      <w:rPr>
        <w:rFonts w:ascii="Symbol" w:eastAsia="Arial" w:hAnsi="Symbol" w:cs="Aria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 w:tplc="49E67886">
      <w:start w:val="1"/>
      <w:numFmt w:val="bullet"/>
      <w:lvlText w:val="o"/>
      <w:lvlJc w:val="left"/>
      <w:pPr>
        <w:ind w:left="357" w:firstLine="357"/>
      </w:pPr>
      <w:rPr>
        <w:rFonts w:ascii="Symbol" w:hAnsi="Symbol" w:hint="default"/>
        <w:lang w:val="en-US" w:eastAsia="en-US" w:bidi="ar-SA"/>
      </w:rPr>
    </w:lvl>
    <w:lvl w:ilvl="2" w:tplc="BFEC31CA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 w:tplc="5FEEC184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 w:tplc="610C636A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 w:tplc="34F87D1C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 w:tplc="31026966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 w:tplc="F5EE353A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 w:tplc="6A5CB67A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181B03F1"/>
    <w:multiLevelType w:val="multilevel"/>
    <w:tmpl w:val="86ECAF4A"/>
    <w:lvl w:ilvl="0">
      <w:numFmt w:val="bullet"/>
      <w:lvlText w:val="•"/>
      <w:lvlJc w:val="left"/>
      <w:pPr>
        <w:ind w:left="714" w:hanging="357"/>
      </w:pPr>
      <w:rPr>
        <w:rFonts w:ascii="Symbol" w:eastAsia="Arial" w:hAnsi="Symbol" w:cs="Aria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050" w:hanging="34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1EDA4825"/>
    <w:multiLevelType w:val="multilevel"/>
    <w:tmpl w:val="334C7B0E"/>
    <w:lvl w:ilvl="0">
      <w:numFmt w:val="bullet"/>
      <w:lvlText w:val="o"/>
      <w:lvlJc w:val="left"/>
      <w:pPr>
        <w:ind w:left="1128" w:hanging="341"/>
      </w:pPr>
      <w:rPr>
        <w:rFonts w:ascii="Symbol" w:eastAsia="Arial" w:hAnsi="Symbol" w:cs="Aria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050" w:hanging="34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4E69638C"/>
    <w:multiLevelType w:val="multilevel"/>
    <w:tmpl w:val="5150F6D6"/>
    <w:lvl w:ilvl="0">
      <w:numFmt w:val="bullet"/>
      <w:lvlText w:val="•"/>
      <w:lvlJc w:val="left"/>
      <w:pPr>
        <w:ind w:left="714" w:hanging="357"/>
      </w:pPr>
      <w:rPr>
        <w:rFonts w:ascii="Symbol" w:eastAsia="Arial" w:hAnsi="Symbol" w:cs="Aria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>
      <w:start w:val="1"/>
      <w:numFmt w:val="bullet"/>
      <w:lvlText w:val="o"/>
      <w:lvlJc w:val="left"/>
      <w:pPr>
        <w:ind w:left="357" w:firstLine="357"/>
      </w:pPr>
      <w:rPr>
        <w:rFonts w:ascii="Courier New" w:hAnsi="Courier New" w:hint="default"/>
        <w:lang w:val="en-US" w:eastAsia="en-US" w:bidi="ar-SA"/>
      </w:rPr>
    </w:lvl>
    <w:lvl w:ilvl="2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5A8D1110"/>
    <w:multiLevelType w:val="multilevel"/>
    <w:tmpl w:val="CB869098"/>
    <w:lvl w:ilvl="0">
      <w:numFmt w:val="bullet"/>
      <w:lvlText w:val="•"/>
      <w:lvlJc w:val="left"/>
      <w:pPr>
        <w:ind w:left="714" w:hanging="357"/>
      </w:pPr>
      <w:rPr>
        <w:rFonts w:ascii="Symbol" w:eastAsia="Arial" w:hAnsi="Symbol" w:cs="Aria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050" w:hanging="34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6" w15:restartNumberingAfterBreak="0">
    <w:nsid w:val="65ED0367"/>
    <w:multiLevelType w:val="multilevel"/>
    <w:tmpl w:val="8300FFC8"/>
    <w:lvl w:ilvl="0">
      <w:numFmt w:val="bullet"/>
      <w:lvlText w:val="•"/>
      <w:lvlJc w:val="left"/>
      <w:pPr>
        <w:ind w:left="714" w:hanging="357"/>
      </w:pPr>
      <w:rPr>
        <w:rFonts w:ascii="Symbol" w:eastAsia="Arial" w:hAnsi="Symbol" w:cs="Aria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050" w:hanging="34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3231"/>
    <w:rsid w:val="0009780C"/>
    <w:rsid w:val="00207B04"/>
    <w:rsid w:val="003F4DD3"/>
    <w:rsid w:val="00413231"/>
    <w:rsid w:val="00633504"/>
    <w:rsid w:val="008D2543"/>
    <w:rsid w:val="00C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9B81B4"/>
  <w15:docId w15:val="{80830DE1-EB78-A640-9327-E6CEF297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9"/>
      <w:ind w:left="110"/>
    </w:pPr>
    <w:rPr>
      <w:rFonts w:ascii="Helvetica Neue" w:eastAsia="Helvetica Neue" w:hAnsi="Helvetica Neue" w:cs="Helvetica Neue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81"/>
      <w:ind w:left="1128" w:hanging="3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for Freedom of Information Act (Supply England)</vt:lpstr>
    </vt:vector>
  </TitlesOfParts>
  <Manager/>
  <Company/>
  <LinksUpToDate>false</LinksUpToDate>
  <CharactersWithSpaces>3005</CharactersWithSpaces>
  <SharedDoc>false</SharedDoc>
  <HyperlinkBase>https://www.nasuwt.org.uk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for Freedom of Information Act (Supply England)</dc:title>
  <dc:subject>Template Letter for Freedom of Information Act (Supply England)</dc:subject>
  <dc:creator>NASUWT</dc:creator>
  <cp:keywords>NASUWT, teachers, union, Template Letter for Freedom of Information Act (Supply England), 2022</cp:keywords>
  <dc:description/>
  <cp:lastModifiedBy>NASUWT</cp:lastModifiedBy>
  <cp:revision>6</cp:revision>
  <dcterms:created xsi:type="dcterms:W3CDTF">2022-10-13T10:56:00Z</dcterms:created>
  <dcterms:modified xsi:type="dcterms:W3CDTF">2022-10-14T11:15:00Z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2022-10-13T10:00:00Z</vt:filetime>
  </property>
  <property fmtid="{D5CDD505-2E9C-101B-9397-08002B2CF9AE}" pid="3" name="Creator">
    <vt:lpwstr>QuarkXPress(R) 14.35</vt:lpwstr>
  </property>
  <property fmtid="{D5CDD505-2E9C-101B-9397-08002B2CF9AE}" pid="4" name="LastSaved">
    <vt:filetime>2022-10-13T10:00:00Z</vt:filetime>
  </property>
</Properties>
</file>