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D03CF" w14:textId="77777777" w:rsidR="00014EF3" w:rsidRDefault="00014EF3" w:rsidP="00014EF3">
      <w:pPr>
        <w:jc w:val="center"/>
        <w:rPr>
          <w:rFonts w:ascii="Arial" w:hAnsi="Arial" w:cs="Arial"/>
          <w:sz w:val="24"/>
          <w:szCs w:val="24"/>
        </w:rPr>
      </w:pPr>
      <w:bookmarkStart w:id="0" w:name="_GoBack"/>
      <w:bookmarkEnd w:id="0"/>
      <w:r>
        <w:rPr>
          <w:rFonts w:ascii="Arial" w:hAnsi="Arial" w:cs="Arial"/>
          <w:noProof/>
          <w:sz w:val="24"/>
          <w:szCs w:val="24"/>
          <w:lang w:eastAsia="en-GB"/>
        </w:rPr>
        <w:drawing>
          <wp:inline distT="0" distB="0" distL="0" distR="0" wp14:anchorId="22321A37" wp14:editId="772471D7">
            <wp:extent cx="1687419" cy="677625"/>
            <wp:effectExtent l="0" t="0" r="8255" b="8255"/>
            <wp:docPr id="1" name="Picture 1" descr="J:\Conferences and Events\00 ADMIN\Pictures and images\CURRENT LOGOs\NASUWT NEW (2) CURRENT AT 0703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Conferences and Events\00 ADMIN\Pictures and images\CURRENT LOGOs\NASUWT NEW (2) CURRENT AT 07031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4062" cy="680293"/>
                    </a:xfrm>
                    <a:prstGeom prst="rect">
                      <a:avLst/>
                    </a:prstGeom>
                    <a:noFill/>
                    <a:ln>
                      <a:noFill/>
                    </a:ln>
                  </pic:spPr>
                </pic:pic>
              </a:graphicData>
            </a:graphic>
          </wp:inline>
        </w:drawing>
      </w:r>
    </w:p>
    <w:p w14:paraId="4EB82910" w14:textId="77777777" w:rsidR="00014EF3" w:rsidRDefault="00014EF3" w:rsidP="00014EF3">
      <w:pPr>
        <w:jc w:val="center"/>
        <w:rPr>
          <w:rFonts w:ascii="Arial" w:hAnsi="Arial" w:cs="Arial"/>
          <w:b/>
          <w:sz w:val="24"/>
          <w:szCs w:val="24"/>
        </w:rPr>
      </w:pPr>
      <w:r w:rsidRPr="004D344D">
        <w:rPr>
          <w:rFonts w:ascii="Arial" w:hAnsi="Arial" w:cs="Arial"/>
          <w:b/>
          <w:sz w:val="24"/>
          <w:szCs w:val="24"/>
        </w:rPr>
        <w:t>CHECKLIST FOR LOCAL ASSOCIATION</w:t>
      </w:r>
      <w:r>
        <w:rPr>
          <w:rFonts w:ascii="Arial" w:hAnsi="Arial" w:cs="Arial"/>
          <w:b/>
          <w:sz w:val="24"/>
          <w:szCs w:val="24"/>
        </w:rPr>
        <w:t>S</w:t>
      </w:r>
    </w:p>
    <w:p w14:paraId="0A0C373D" w14:textId="77777777" w:rsidR="00014EF3" w:rsidRPr="004D344D" w:rsidRDefault="00014EF3" w:rsidP="00014EF3">
      <w:pPr>
        <w:jc w:val="center"/>
        <w:rPr>
          <w:rFonts w:ascii="Arial" w:hAnsi="Arial" w:cs="Arial"/>
          <w:b/>
          <w:sz w:val="24"/>
          <w:szCs w:val="24"/>
        </w:rPr>
      </w:pPr>
      <w:r>
        <w:rPr>
          <w:rFonts w:ascii="Arial" w:hAnsi="Arial" w:cs="Arial"/>
          <w:b/>
          <w:sz w:val="24"/>
          <w:szCs w:val="24"/>
        </w:rPr>
        <w:t>SUBMITTING MOTIONS TO ANNUAL CONFERENCE 20</w:t>
      </w:r>
      <w:r w:rsidR="00DA0BD0">
        <w:rPr>
          <w:rFonts w:ascii="Arial" w:hAnsi="Arial" w:cs="Arial"/>
          <w:b/>
          <w:sz w:val="24"/>
          <w:szCs w:val="24"/>
        </w:rPr>
        <w:t>2</w:t>
      </w:r>
      <w:r w:rsidR="00142812">
        <w:rPr>
          <w:rFonts w:ascii="Arial" w:hAnsi="Arial" w:cs="Arial"/>
          <w:b/>
          <w:sz w:val="24"/>
          <w:szCs w:val="24"/>
        </w:rPr>
        <w:t>5</w:t>
      </w:r>
    </w:p>
    <w:p w14:paraId="11AFCC45" w14:textId="77777777" w:rsidR="00014EF3" w:rsidRDefault="00014EF3" w:rsidP="00725A61">
      <w:pPr>
        <w:spacing w:after="0" w:line="240" w:lineRule="auto"/>
        <w:jc w:val="both"/>
        <w:rPr>
          <w:rFonts w:ascii="Arial" w:hAnsi="Arial" w:cs="Arial"/>
          <w:sz w:val="24"/>
          <w:szCs w:val="24"/>
        </w:rPr>
      </w:pPr>
      <w:r w:rsidRPr="009C6319">
        <w:rPr>
          <w:rFonts w:ascii="Arial" w:hAnsi="Arial" w:cs="Arial"/>
          <w:sz w:val="24"/>
          <w:szCs w:val="24"/>
        </w:rPr>
        <w:t xml:space="preserve">This checklist </w:t>
      </w:r>
      <w:r>
        <w:rPr>
          <w:rFonts w:ascii="Arial" w:hAnsi="Arial" w:cs="Arial"/>
          <w:sz w:val="24"/>
          <w:szCs w:val="24"/>
        </w:rPr>
        <w:t>sets out the actions Local Associations must take</w:t>
      </w:r>
      <w:r w:rsidRPr="009C6319">
        <w:rPr>
          <w:rFonts w:ascii="Arial" w:hAnsi="Arial" w:cs="Arial"/>
          <w:sz w:val="24"/>
          <w:szCs w:val="24"/>
        </w:rPr>
        <w:t xml:space="preserve"> to ensure that </w:t>
      </w:r>
      <w:r>
        <w:rPr>
          <w:rFonts w:ascii="Arial" w:hAnsi="Arial" w:cs="Arial"/>
          <w:sz w:val="24"/>
          <w:szCs w:val="24"/>
        </w:rPr>
        <w:t>they submit motions to Headquarters that comply with the Rules of the Union and the Standing Orders of Conference and which have been agreed by a quorate Local Association meeting.</w:t>
      </w:r>
    </w:p>
    <w:p w14:paraId="203C33E2" w14:textId="77777777" w:rsidR="00014EF3" w:rsidRDefault="00014EF3" w:rsidP="00014EF3">
      <w:pPr>
        <w:spacing w:after="0" w:line="240" w:lineRule="auto"/>
        <w:rPr>
          <w:rFonts w:ascii="Arial" w:hAnsi="Arial" w:cs="Arial"/>
          <w:sz w:val="24"/>
          <w:szCs w:val="24"/>
        </w:rPr>
      </w:pPr>
    </w:p>
    <w:p w14:paraId="409F1D26" w14:textId="77777777" w:rsidR="00014EF3" w:rsidRDefault="00014EF3" w:rsidP="00014EF3">
      <w:pPr>
        <w:spacing w:after="0" w:line="240" w:lineRule="auto"/>
        <w:rPr>
          <w:rFonts w:ascii="Arial" w:hAnsi="Arial" w:cs="Arial"/>
          <w:b/>
          <w:sz w:val="24"/>
          <w:szCs w:val="24"/>
        </w:rPr>
      </w:pPr>
      <w:r w:rsidRPr="00C4747D">
        <w:rPr>
          <w:rFonts w:ascii="Arial" w:hAnsi="Arial" w:cs="Arial"/>
          <w:b/>
          <w:sz w:val="24"/>
          <w:szCs w:val="24"/>
        </w:rPr>
        <w:t>The deadlin</w:t>
      </w:r>
      <w:r w:rsidR="00C4747D" w:rsidRPr="00C4747D">
        <w:rPr>
          <w:rFonts w:ascii="Arial" w:hAnsi="Arial" w:cs="Arial"/>
          <w:b/>
          <w:sz w:val="24"/>
          <w:szCs w:val="24"/>
        </w:rPr>
        <w:t>e for su</w:t>
      </w:r>
      <w:r w:rsidR="00F51157">
        <w:rPr>
          <w:rFonts w:ascii="Arial" w:hAnsi="Arial" w:cs="Arial"/>
          <w:b/>
          <w:sz w:val="24"/>
          <w:szCs w:val="24"/>
        </w:rPr>
        <w:t xml:space="preserve">bmission of motions is noon on </w:t>
      </w:r>
      <w:r w:rsidR="00142812">
        <w:rPr>
          <w:rFonts w:ascii="Arial" w:hAnsi="Arial" w:cs="Arial"/>
          <w:b/>
          <w:sz w:val="24"/>
          <w:szCs w:val="24"/>
        </w:rPr>
        <w:t>18</w:t>
      </w:r>
      <w:r w:rsidR="00C4747D" w:rsidRPr="00C4747D">
        <w:rPr>
          <w:rFonts w:ascii="Arial" w:hAnsi="Arial" w:cs="Arial"/>
          <w:b/>
          <w:sz w:val="24"/>
          <w:szCs w:val="24"/>
        </w:rPr>
        <w:t xml:space="preserve"> November 20</w:t>
      </w:r>
      <w:r w:rsidR="00FD2DDA">
        <w:rPr>
          <w:rFonts w:ascii="Arial" w:hAnsi="Arial" w:cs="Arial"/>
          <w:b/>
          <w:sz w:val="24"/>
          <w:szCs w:val="24"/>
        </w:rPr>
        <w:t>2</w:t>
      </w:r>
      <w:r w:rsidR="00142812">
        <w:rPr>
          <w:rFonts w:ascii="Arial" w:hAnsi="Arial" w:cs="Arial"/>
          <w:b/>
          <w:sz w:val="24"/>
          <w:szCs w:val="24"/>
        </w:rPr>
        <w:t>4</w:t>
      </w:r>
      <w:r w:rsidRPr="00C4747D">
        <w:rPr>
          <w:rFonts w:ascii="Arial" w:hAnsi="Arial" w:cs="Arial"/>
          <w:b/>
          <w:sz w:val="24"/>
          <w:szCs w:val="24"/>
        </w:rPr>
        <w:t>.</w:t>
      </w:r>
    </w:p>
    <w:p w14:paraId="332E0F8D" w14:textId="77777777" w:rsidR="00C4747D" w:rsidRPr="00C4747D" w:rsidRDefault="00C4747D" w:rsidP="00014EF3">
      <w:pPr>
        <w:spacing w:after="0" w:line="240" w:lineRule="auto"/>
        <w:rPr>
          <w:rFonts w:ascii="Arial" w:hAnsi="Arial" w:cs="Arial"/>
          <w:b/>
          <w:sz w:val="24"/>
          <w:szCs w:val="24"/>
        </w:rPr>
      </w:pPr>
    </w:p>
    <w:p w14:paraId="09175869" w14:textId="77777777" w:rsidR="00014EF3" w:rsidRDefault="00014EF3" w:rsidP="00014EF3">
      <w:pPr>
        <w:spacing w:after="0" w:line="240" w:lineRule="auto"/>
        <w:rPr>
          <w:rFonts w:ascii="Arial" w:hAnsi="Arial" w:cs="Arial"/>
          <w:sz w:val="24"/>
          <w:szCs w:val="24"/>
        </w:rPr>
      </w:pPr>
    </w:p>
    <w:p w14:paraId="5FA772DC" w14:textId="77777777" w:rsidR="00014EF3" w:rsidRPr="001C39AA" w:rsidRDefault="00014EF3" w:rsidP="00014EF3">
      <w:pPr>
        <w:spacing w:after="0" w:line="240" w:lineRule="auto"/>
        <w:jc w:val="center"/>
        <w:rPr>
          <w:rFonts w:ascii="Arial" w:hAnsi="Arial" w:cs="Arial"/>
          <w:b/>
          <w:sz w:val="24"/>
          <w:szCs w:val="24"/>
        </w:rPr>
      </w:pPr>
      <w:r w:rsidRPr="001C39AA">
        <w:rPr>
          <w:rFonts w:ascii="Arial" w:hAnsi="Arial" w:cs="Arial"/>
          <w:b/>
          <w:sz w:val="24"/>
          <w:szCs w:val="24"/>
        </w:rPr>
        <w:t>The actions that Local Associations need to take are set out below.</w:t>
      </w:r>
    </w:p>
    <w:p w14:paraId="35EE3D09" w14:textId="77777777" w:rsidR="00014EF3" w:rsidRDefault="00014EF3" w:rsidP="00014EF3">
      <w:pPr>
        <w:pStyle w:val="PlainText"/>
      </w:pPr>
    </w:p>
    <w:p w14:paraId="0FA85751" w14:textId="77777777" w:rsidR="00014EF3" w:rsidRDefault="00014EF3" w:rsidP="00725A61">
      <w:pPr>
        <w:pStyle w:val="PlainText"/>
        <w:jc w:val="both"/>
        <w:rPr>
          <w:b/>
          <w:bCs/>
        </w:rPr>
      </w:pPr>
      <w:r>
        <w:rPr>
          <w:b/>
          <w:bCs/>
        </w:rPr>
        <w:t>Step</w:t>
      </w:r>
      <w:r w:rsidR="00A73900">
        <w:rPr>
          <w:b/>
          <w:bCs/>
        </w:rPr>
        <w:t xml:space="preserve"> 1 – R</w:t>
      </w:r>
      <w:r>
        <w:rPr>
          <w:b/>
          <w:bCs/>
        </w:rPr>
        <w:t>ead the Guidance for Local Associations on creating and submitting motions to Annual Conference</w:t>
      </w:r>
    </w:p>
    <w:p w14:paraId="482A781F" w14:textId="77777777" w:rsidR="00014EF3" w:rsidRDefault="00014EF3" w:rsidP="00014EF3">
      <w:pPr>
        <w:pStyle w:val="PlainText"/>
      </w:pPr>
    </w:p>
    <w:p w14:paraId="204F11DC" w14:textId="77777777" w:rsidR="00014EF3" w:rsidRDefault="00014EF3" w:rsidP="00725A61">
      <w:pPr>
        <w:pStyle w:val="PlainText"/>
        <w:jc w:val="both"/>
      </w:pPr>
      <w:r>
        <w:t xml:space="preserve">This </w:t>
      </w:r>
      <w:r w:rsidR="00A73900">
        <w:t>g</w:t>
      </w:r>
      <w:r w:rsidRPr="00C138AE">
        <w:t>uidance</w:t>
      </w:r>
      <w:r>
        <w:t xml:space="preserve"> is to help </w:t>
      </w:r>
      <w:r w:rsidR="00C4747D">
        <w:t>your</w:t>
      </w:r>
      <w:r w:rsidR="00E86CAA">
        <w:t xml:space="preserve"> Local Association</w:t>
      </w:r>
      <w:r>
        <w:t xml:space="preserve"> to format motions in accordance with the Rules of the Union and the Standing Orders of Conference.</w:t>
      </w:r>
    </w:p>
    <w:p w14:paraId="146CDB2C" w14:textId="77777777" w:rsidR="00014EF3" w:rsidRDefault="00014EF3" w:rsidP="00014EF3">
      <w:pPr>
        <w:pStyle w:val="PlainText"/>
      </w:pPr>
    </w:p>
    <w:p w14:paraId="2F20EDF1" w14:textId="77777777" w:rsidR="00014EF3" w:rsidRDefault="00014EF3" w:rsidP="00725A61">
      <w:pPr>
        <w:pStyle w:val="PlainText"/>
        <w:jc w:val="both"/>
      </w:pPr>
      <w:r>
        <w:t xml:space="preserve">The Standing Orders Committee (SOC), which is elected annually by Conference, meets in November to ensure that motions submitted comply with the Rules of the Union and Standing Orders of Annual Conference.  In order to do this they may edit or redraft motions as appropriate and return them to Local Associations for acceptance or not.  If SOC considers a motion to be out of order that motion will be referred to the President for a ruling.  If the President rules the motion out of order it will not appear on the Conference Agenda.  This </w:t>
      </w:r>
      <w:r w:rsidR="00A73900">
        <w:t>g</w:t>
      </w:r>
      <w:r w:rsidR="003C3AFA">
        <w:t>uidance</w:t>
      </w:r>
      <w:r>
        <w:t xml:space="preserve"> is intended to assist Local Associations to avoid this happening.</w:t>
      </w:r>
    </w:p>
    <w:p w14:paraId="1D5510EB" w14:textId="77777777" w:rsidR="00014EF3" w:rsidRDefault="00014EF3" w:rsidP="00014EF3">
      <w:pPr>
        <w:pStyle w:val="PlainText"/>
      </w:pPr>
    </w:p>
    <w:p w14:paraId="6376BD18" w14:textId="77777777" w:rsidR="00014EF3" w:rsidRDefault="00014EF3" w:rsidP="00014EF3">
      <w:pPr>
        <w:pStyle w:val="PlainText"/>
        <w:rPr>
          <w:b/>
          <w:bCs/>
        </w:rPr>
      </w:pPr>
      <w:r>
        <w:rPr>
          <w:b/>
          <w:bCs/>
        </w:rPr>
        <w:t xml:space="preserve">Step 2 – </w:t>
      </w:r>
      <w:r w:rsidR="00A73900">
        <w:rPr>
          <w:b/>
          <w:bCs/>
        </w:rPr>
        <w:t>H</w:t>
      </w:r>
      <w:r>
        <w:rPr>
          <w:b/>
          <w:bCs/>
        </w:rPr>
        <w:t>old a quorate Local Association meeting</w:t>
      </w:r>
      <w:r w:rsidR="003C3AFA">
        <w:rPr>
          <w:b/>
          <w:bCs/>
        </w:rPr>
        <w:t xml:space="preserve"> to create motions</w:t>
      </w:r>
    </w:p>
    <w:p w14:paraId="5D41249F" w14:textId="77777777" w:rsidR="00014EF3" w:rsidRDefault="00014EF3" w:rsidP="00014EF3">
      <w:pPr>
        <w:pStyle w:val="PlainText"/>
        <w:rPr>
          <w:b/>
          <w:bCs/>
        </w:rPr>
      </w:pPr>
    </w:p>
    <w:p w14:paraId="2726DEF9" w14:textId="77777777" w:rsidR="00014EF3" w:rsidRDefault="003C3AFA" w:rsidP="00725A61">
      <w:pPr>
        <w:pStyle w:val="PlainText"/>
        <w:jc w:val="both"/>
      </w:pPr>
      <w:r>
        <w:t>Only motions agreed at a quorate meeting will be valid.  Please note that only full members of the Local Association count towards the quorum. </w:t>
      </w:r>
    </w:p>
    <w:p w14:paraId="1944CFED" w14:textId="77777777" w:rsidR="00FA10F2" w:rsidRDefault="00FA10F2" w:rsidP="00725A61">
      <w:pPr>
        <w:pStyle w:val="PlainText"/>
        <w:jc w:val="both"/>
      </w:pPr>
    </w:p>
    <w:p w14:paraId="7FE965ED" w14:textId="77777777" w:rsidR="00FA10F2" w:rsidRDefault="00FA10F2" w:rsidP="00FA10F2">
      <w:pPr>
        <w:pStyle w:val="NormalWeb"/>
        <w:shd w:val="clear" w:color="auto" w:fill="FFFFFF"/>
        <w:jc w:val="both"/>
        <w:rPr>
          <w:rFonts w:ascii="Arial" w:hAnsi="Arial" w:cs="Arial"/>
          <w:shd w:val="clear" w:color="auto" w:fill="FFFFFF"/>
        </w:rPr>
      </w:pPr>
      <w:r>
        <w:rPr>
          <w:rFonts w:ascii="Arial" w:hAnsi="Arial" w:cs="Arial"/>
          <w:shd w:val="clear" w:color="auto" w:fill="FFFFFF"/>
        </w:rPr>
        <w:t>Subject to any national guidelines, should you choose to hold any General meeting virtually please use the advice below as guidance for establishing quoracy.</w:t>
      </w:r>
    </w:p>
    <w:p w14:paraId="37F82318" w14:textId="77777777" w:rsidR="00FA10F2" w:rsidRDefault="00FA10F2" w:rsidP="00FA10F2">
      <w:pPr>
        <w:pStyle w:val="NormalWeb"/>
        <w:shd w:val="clear" w:color="auto" w:fill="FFFFFF"/>
        <w:jc w:val="both"/>
        <w:rPr>
          <w:rFonts w:ascii="Arial" w:hAnsi="Arial" w:cs="Arial"/>
          <w:shd w:val="clear" w:color="auto" w:fill="FFFFFF"/>
        </w:rPr>
      </w:pPr>
    </w:p>
    <w:p w14:paraId="45671C12" w14:textId="77777777" w:rsidR="00FA10F2" w:rsidRDefault="00FA10F2" w:rsidP="00FA10F2">
      <w:pPr>
        <w:pStyle w:val="NormalWeb"/>
        <w:shd w:val="clear" w:color="auto" w:fill="FFFFFF"/>
        <w:jc w:val="both"/>
        <w:rPr>
          <w:rFonts w:ascii="Arial" w:hAnsi="Arial" w:cs="Arial"/>
          <w:b/>
          <w:bCs/>
          <w:shd w:val="clear" w:color="auto" w:fill="FFFFFF"/>
        </w:rPr>
      </w:pPr>
      <w:r>
        <w:rPr>
          <w:rFonts w:ascii="Arial" w:hAnsi="Arial" w:cs="Arial"/>
          <w:b/>
          <w:bCs/>
          <w:shd w:val="clear" w:color="auto" w:fill="FFFFFF"/>
        </w:rPr>
        <w:t>Establishing Quoracy Guidelines for Virtual Meetings</w:t>
      </w:r>
    </w:p>
    <w:p w14:paraId="1FACBBE7" w14:textId="77777777" w:rsidR="00FA10F2" w:rsidRDefault="00FA10F2" w:rsidP="00FA10F2">
      <w:pPr>
        <w:pStyle w:val="NormalWeb"/>
        <w:shd w:val="clear" w:color="auto" w:fill="FFFFFF"/>
        <w:jc w:val="both"/>
        <w:rPr>
          <w:rFonts w:ascii="Arial" w:hAnsi="Arial" w:cs="Arial"/>
          <w:b/>
          <w:bCs/>
          <w:shd w:val="clear" w:color="auto" w:fill="FFFFFF"/>
        </w:rPr>
      </w:pPr>
    </w:p>
    <w:p w14:paraId="40B14CD5" w14:textId="77777777" w:rsidR="00FA10F2" w:rsidRDefault="00FA10F2" w:rsidP="00FA10F2">
      <w:pPr>
        <w:pStyle w:val="NormalWeb"/>
        <w:shd w:val="clear" w:color="auto" w:fill="FFFFFF"/>
        <w:jc w:val="both"/>
        <w:rPr>
          <w:rStyle w:val="fontstyle01"/>
          <w:color w:val="1F497D"/>
        </w:rPr>
      </w:pPr>
      <w:r>
        <w:rPr>
          <w:rStyle w:val="fontstyle01"/>
        </w:rPr>
        <w:t>Associations holding meetings via Zoom through Regional accounts, can</w:t>
      </w:r>
      <w:r>
        <w:rPr>
          <w:rFonts w:ascii="Arial" w:hAnsi="Arial" w:cs="Arial"/>
          <w:color w:val="000000"/>
        </w:rPr>
        <w:t xml:space="preserve"> </w:t>
      </w:r>
      <w:r>
        <w:rPr>
          <w:rStyle w:val="fontstyle01"/>
        </w:rPr>
        <w:t>request the participant list for that meeting be used, as this is stored in the</w:t>
      </w:r>
      <w:r>
        <w:rPr>
          <w:rFonts w:ascii="Arial" w:hAnsi="Arial" w:cs="Arial"/>
          <w:color w:val="000000"/>
        </w:rPr>
        <w:t xml:space="preserve"> </w:t>
      </w:r>
      <w:r>
        <w:rPr>
          <w:rStyle w:val="fontstyle01"/>
        </w:rPr>
        <w:t>Zoom account. Please advise the date and time of the meeting and a copy of</w:t>
      </w:r>
      <w:r>
        <w:rPr>
          <w:rStyle w:val="fontstyle01"/>
          <w:color w:val="1F497D"/>
        </w:rPr>
        <w:t xml:space="preserve"> </w:t>
      </w:r>
      <w:r>
        <w:rPr>
          <w:rStyle w:val="fontstyle01"/>
        </w:rPr>
        <w:t>the invitation when sending through any materials that require evidence of</w:t>
      </w:r>
      <w:r>
        <w:rPr>
          <w:rStyle w:val="fontstyle01"/>
          <w:color w:val="1F497D"/>
        </w:rPr>
        <w:t xml:space="preserve"> </w:t>
      </w:r>
      <w:r>
        <w:rPr>
          <w:rStyle w:val="fontstyle01"/>
        </w:rPr>
        <w:t>quoracy. Staff colleagues will then be able to source the information for you.</w:t>
      </w:r>
    </w:p>
    <w:p w14:paraId="6CDD5EE5" w14:textId="77777777" w:rsidR="00FA10F2" w:rsidRDefault="00FA10F2" w:rsidP="00FA10F2">
      <w:pPr>
        <w:pStyle w:val="NormalWeb"/>
        <w:shd w:val="clear" w:color="auto" w:fill="FFFFFF"/>
        <w:jc w:val="both"/>
        <w:rPr>
          <w:rStyle w:val="fontstyle01"/>
          <w:color w:val="1F497D"/>
        </w:rPr>
      </w:pPr>
      <w:r>
        <w:rPr>
          <w:rFonts w:ascii="Arial" w:hAnsi="Arial" w:cs="Arial"/>
          <w:color w:val="000000"/>
        </w:rPr>
        <w:br/>
      </w:r>
      <w:r>
        <w:rPr>
          <w:rStyle w:val="fontstyle01"/>
        </w:rPr>
        <w:t>Please be advised this information is held only for a period of 3 months before</w:t>
      </w:r>
      <w:r>
        <w:rPr>
          <w:rStyle w:val="fontstyle01"/>
          <w:color w:val="1F497D"/>
        </w:rPr>
        <w:t xml:space="preserve"> </w:t>
      </w:r>
      <w:r>
        <w:rPr>
          <w:rStyle w:val="fontstyle01"/>
        </w:rPr>
        <w:t>automatic deletion from Zoom.</w:t>
      </w:r>
    </w:p>
    <w:p w14:paraId="038E5707" w14:textId="77777777" w:rsidR="00FA10F2" w:rsidRDefault="00FA10F2" w:rsidP="00FA10F2">
      <w:pPr>
        <w:pStyle w:val="NormalWeb"/>
        <w:shd w:val="clear" w:color="auto" w:fill="FFFFFF"/>
        <w:jc w:val="both"/>
        <w:rPr>
          <w:rStyle w:val="fontstyle01"/>
          <w:color w:val="1F497D"/>
        </w:rPr>
      </w:pPr>
      <w:r>
        <w:rPr>
          <w:rStyle w:val="fontstyle01"/>
        </w:rPr>
        <w:lastRenderedPageBreak/>
        <w:t>If you have a situation where more than one member is sharing a singl</w:t>
      </w:r>
      <w:r>
        <w:rPr>
          <w:rStyle w:val="fontstyle01"/>
          <w:color w:val="1F497D"/>
        </w:rPr>
        <w:t xml:space="preserve">e </w:t>
      </w:r>
      <w:r>
        <w:rPr>
          <w:rStyle w:val="fontstyle01"/>
        </w:rPr>
        <w:t>screen, then ensure they each in turn, individually rename themselves in a</w:t>
      </w:r>
      <w:r>
        <w:rPr>
          <w:rStyle w:val="fontstyle01"/>
          <w:color w:val="1F497D"/>
        </w:rPr>
        <w:t xml:space="preserve"> </w:t>
      </w:r>
      <w:r>
        <w:rPr>
          <w:rStyle w:val="fontstyle01"/>
        </w:rPr>
        <w:t xml:space="preserve">manner that will allow identification in membership, </w:t>
      </w:r>
      <w:proofErr w:type="spellStart"/>
      <w:r>
        <w:rPr>
          <w:rStyle w:val="fontstyle01"/>
        </w:rPr>
        <w:t>eg</w:t>
      </w:r>
      <w:proofErr w:type="spellEnd"/>
      <w:r>
        <w:rPr>
          <w:rStyle w:val="fontstyle01"/>
        </w:rPr>
        <w:t xml:space="preserve"> name and school, or</w:t>
      </w:r>
      <w:r>
        <w:rPr>
          <w:rStyle w:val="fontstyle01"/>
          <w:color w:val="1F497D"/>
        </w:rPr>
        <w:t xml:space="preserve"> </w:t>
      </w:r>
      <w:r>
        <w:rPr>
          <w:rStyle w:val="fontstyle01"/>
        </w:rPr>
        <w:t>home postcode.</w:t>
      </w:r>
    </w:p>
    <w:p w14:paraId="06AD6750" w14:textId="77777777" w:rsidR="00FA10F2" w:rsidRDefault="00FA10F2" w:rsidP="00FA10F2">
      <w:pPr>
        <w:pStyle w:val="NormalWeb"/>
        <w:shd w:val="clear" w:color="auto" w:fill="FFFFFF"/>
        <w:jc w:val="both"/>
        <w:rPr>
          <w:rStyle w:val="fontstyle01"/>
          <w:color w:val="1F497D"/>
        </w:rPr>
      </w:pPr>
      <w:r>
        <w:rPr>
          <w:rFonts w:ascii="Arial" w:hAnsi="Arial" w:cs="Arial"/>
          <w:color w:val="000000"/>
        </w:rPr>
        <w:br/>
      </w:r>
      <w:r>
        <w:rPr>
          <w:rStyle w:val="fontstyle01"/>
        </w:rPr>
        <w:t>It is good practice to ensure all attendees rename themselves, for ease of</w:t>
      </w:r>
      <w:r>
        <w:rPr>
          <w:rStyle w:val="fontstyle01"/>
          <w:color w:val="1F497D"/>
        </w:rPr>
        <w:t xml:space="preserve"> </w:t>
      </w:r>
      <w:r>
        <w:rPr>
          <w:rStyle w:val="fontstyle01"/>
        </w:rPr>
        <w:t>identification particularly where the report is being relied upon.</w:t>
      </w:r>
    </w:p>
    <w:p w14:paraId="45610B47" w14:textId="77777777" w:rsidR="00FA10F2" w:rsidRDefault="00FA10F2" w:rsidP="00FA10F2">
      <w:pPr>
        <w:pStyle w:val="NormalWeb"/>
        <w:shd w:val="clear" w:color="auto" w:fill="FFFFFF"/>
        <w:jc w:val="both"/>
        <w:rPr>
          <w:rStyle w:val="fontstyle01"/>
          <w:color w:val="1F497D"/>
        </w:rPr>
      </w:pPr>
      <w:r>
        <w:rPr>
          <w:rFonts w:ascii="Arial" w:hAnsi="Arial" w:cs="Arial"/>
          <w:color w:val="000000"/>
        </w:rPr>
        <w:br/>
      </w:r>
      <w:r>
        <w:rPr>
          <w:rStyle w:val="fontstyle01"/>
        </w:rPr>
        <w:t>All names used will be captured in the report, keep a note of those who were</w:t>
      </w:r>
      <w:r>
        <w:rPr>
          <w:rStyle w:val="fontstyle01"/>
          <w:color w:val="1F497D"/>
        </w:rPr>
        <w:t xml:space="preserve"> </w:t>
      </w:r>
      <w:r>
        <w:rPr>
          <w:rStyle w:val="fontstyle01"/>
        </w:rPr>
        <w:t>sharing a screen to forward for verification against the report.</w:t>
      </w:r>
    </w:p>
    <w:p w14:paraId="36FA8ADF" w14:textId="77777777" w:rsidR="00FA10F2" w:rsidRDefault="00FA10F2" w:rsidP="00FA10F2">
      <w:pPr>
        <w:pStyle w:val="NormalWeb"/>
        <w:shd w:val="clear" w:color="auto" w:fill="FFFFFF"/>
        <w:jc w:val="both"/>
        <w:rPr>
          <w:rStyle w:val="fontstyle01"/>
          <w:color w:val="1F497D"/>
        </w:rPr>
      </w:pPr>
      <w:r>
        <w:rPr>
          <w:rFonts w:ascii="Arial" w:hAnsi="Arial" w:cs="Arial"/>
          <w:color w:val="000000"/>
        </w:rPr>
        <w:br/>
      </w:r>
      <w:r>
        <w:rPr>
          <w:rStyle w:val="fontstyle01"/>
        </w:rPr>
        <w:t>If you are using your own Zoom account or Executive account, you can either</w:t>
      </w:r>
      <w:r>
        <w:rPr>
          <w:rStyle w:val="fontstyle01"/>
          <w:color w:val="1F497D"/>
        </w:rPr>
        <w:t xml:space="preserve"> </w:t>
      </w:r>
      <w:r>
        <w:rPr>
          <w:rStyle w:val="fontstyle01"/>
        </w:rPr>
        <w:t>grant us access to source your report, or find this yourself using the following</w:t>
      </w:r>
      <w:r>
        <w:rPr>
          <w:rStyle w:val="fontstyle01"/>
          <w:color w:val="1F497D"/>
        </w:rPr>
        <w:t xml:space="preserve"> </w:t>
      </w:r>
      <w:r>
        <w:rPr>
          <w:rStyle w:val="fontstyle01"/>
        </w:rPr>
        <w:t>steps, please note this function is not available on free accounts.</w:t>
      </w:r>
    </w:p>
    <w:p w14:paraId="44AE4BF4" w14:textId="77777777" w:rsidR="00FA10F2" w:rsidRDefault="00FA10F2" w:rsidP="00FA10F2">
      <w:pPr>
        <w:pStyle w:val="NormalWeb"/>
        <w:shd w:val="clear" w:color="auto" w:fill="FFFFFF"/>
        <w:ind w:left="709" w:hanging="709"/>
        <w:jc w:val="both"/>
        <w:rPr>
          <w:rFonts w:ascii="Arial" w:hAnsi="Arial" w:cs="Arial"/>
          <w:color w:val="000000"/>
        </w:rPr>
      </w:pPr>
    </w:p>
    <w:p w14:paraId="6DA4994B" w14:textId="77777777" w:rsidR="00FA10F2" w:rsidRDefault="00FA10F2" w:rsidP="00FA10F2">
      <w:pPr>
        <w:pStyle w:val="NormalWeb"/>
        <w:shd w:val="clear" w:color="auto" w:fill="FFFFFF"/>
        <w:ind w:left="709" w:hanging="709"/>
        <w:jc w:val="both"/>
        <w:rPr>
          <w:rFonts w:ascii="Arial" w:hAnsi="Arial" w:cs="Arial"/>
          <w:color w:val="000000"/>
        </w:rPr>
      </w:pPr>
      <w:r>
        <w:rPr>
          <w:rStyle w:val="fontstyle01"/>
        </w:rPr>
        <w:t>1. Log into your Zoom account on the website.</w:t>
      </w:r>
    </w:p>
    <w:p w14:paraId="5E99C14A" w14:textId="77777777" w:rsidR="00FA10F2" w:rsidRDefault="00FA10F2" w:rsidP="00FA10F2">
      <w:pPr>
        <w:pStyle w:val="NormalWeb"/>
        <w:shd w:val="clear" w:color="auto" w:fill="FFFFFF"/>
        <w:ind w:left="709" w:hanging="709"/>
        <w:jc w:val="both"/>
        <w:rPr>
          <w:rFonts w:ascii="Arial" w:hAnsi="Arial" w:cs="Arial"/>
          <w:color w:val="000000"/>
        </w:rPr>
      </w:pPr>
      <w:r>
        <w:rPr>
          <w:rStyle w:val="fontstyle01"/>
        </w:rPr>
        <w:t>2. Select ‘My Account’ in the top right hand corner.</w:t>
      </w:r>
    </w:p>
    <w:p w14:paraId="4B991537" w14:textId="77777777" w:rsidR="00FA10F2" w:rsidRDefault="00FA10F2" w:rsidP="00FA10F2">
      <w:pPr>
        <w:pStyle w:val="NormalWeb"/>
        <w:shd w:val="clear" w:color="auto" w:fill="FFFFFF"/>
        <w:ind w:left="709" w:hanging="709"/>
        <w:jc w:val="both"/>
        <w:rPr>
          <w:rFonts w:ascii="Arial" w:hAnsi="Arial" w:cs="Arial"/>
          <w:color w:val="000000"/>
        </w:rPr>
      </w:pPr>
      <w:r>
        <w:rPr>
          <w:rStyle w:val="fontstyle01"/>
        </w:rPr>
        <w:t>3. On the left hand pane then select ‘Account Management’</w:t>
      </w:r>
    </w:p>
    <w:p w14:paraId="4ACFB6F2" w14:textId="77777777" w:rsidR="00FA10F2" w:rsidRDefault="00FA10F2" w:rsidP="00FA10F2">
      <w:pPr>
        <w:pStyle w:val="NormalWeb"/>
        <w:shd w:val="clear" w:color="auto" w:fill="FFFFFF"/>
        <w:ind w:left="709" w:hanging="709"/>
        <w:jc w:val="both"/>
        <w:rPr>
          <w:rFonts w:ascii="Arial" w:hAnsi="Arial" w:cs="Arial"/>
          <w:color w:val="000000"/>
        </w:rPr>
      </w:pPr>
      <w:r>
        <w:rPr>
          <w:rStyle w:val="fontstyle01"/>
        </w:rPr>
        <w:t>4. Under that select ‘Reports’</w:t>
      </w:r>
    </w:p>
    <w:p w14:paraId="1DAA4532" w14:textId="77777777" w:rsidR="00FA10F2" w:rsidRDefault="00FA10F2" w:rsidP="00FA10F2">
      <w:pPr>
        <w:pStyle w:val="NormalWeb"/>
        <w:shd w:val="clear" w:color="auto" w:fill="FFFFFF"/>
        <w:ind w:left="709" w:hanging="709"/>
        <w:jc w:val="both"/>
        <w:rPr>
          <w:rStyle w:val="fontstyle01"/>
          <w:color w:val="1F497D"/>
        </w:rPr>
      </w:pPr>
      <w:r>
        <w:rPr>
          <w:rStyle w:val="fontstyle01"/>
        </w:rPr>
        <w:t>5. On the right hand pane select ‘Active Hosting’.</w:t>
      </w:r>
    </w:p>
    <w:p w14:paraId="282D5C7E" w14:textId="77777777" w:rsidR="00FA10F2" w:rsidRDefault="00FA10F2" w:rsidP="00FA10F2">
      <w:pPr>
        <w:pStyle w:val="NormalWeb"/>
        <w:shd w:val="clear" w:color="auto" w:fill="FFFFFF"/>
        <w:jc w:val="both"/>
      </w:pPr>
    </w:p>
    <w:p w14:paraId="6F4212A1" w14:textId="77777777" w:rsidR="00FA10F2" w:rsidRDefault="00FA10F2" w:rsidP="00FA10F2">
      <w:pPr>
        <w:pStyle w:val="NormalWeb"/>
        <w:shd w:val="clear" w:color="auto" w:fill="FFFFFF"/>
        <w:jc w:val="both"/>
        <w:rPr>
          <w:rStyle w:val="fontstyle01"/>
          <w:color w:val="1F497D"/>
        </w:rPr>
      </w:pPr>
      <w:r>
        <w:rPr>
          <w:rStyle w:val="fontstyle01"/>
        </w:rPr>
        <w:t>You will then see a list of your meetings which you can search by date range,</w:t>
      </w:r>
      <w:r>
        <w:rPr>
          <w:rStyle w:val="fontstyle01"/>
          <w:color w:val="1F497D"/>
        </w:rPr>
        <w:t xml:space="preserve"> </w:t>
      </w:r>
      <w:r>
        <w:rPr>
          <w:rStyle w:val="fontstyle01"/>
        </w:rPr>
        <w:t>if you click on the number of participants in any of them, you will be given the</w:t>
      </w:r>
      <w:r>
        <w:rPr>
          <w:rStyle w:val="fontstyle01"/>
          <w:color w:val="1F497D"/>
        </w:rPr>
        <w:t xml:space="preserve"> </w:t>
      </w:r>
      <w:r>
        <w:rPr>
          <w:rStyle w:val="fontstyle01"/>
        </w:rPr>
        <w:t>option to export two excel spreadsheets, one which contains everyone who</w:t>
      </w:r>
      <w:r>
        <w:rPr>
          <w:rStyle w:val="fontstyle01"/>
          <w:color w:val="1F497D"/>
        </w:rPr>
        <w:t xml:space="preserve"> </w:t>
      </w:r>
      <w:r>
        <w:rPr>
          <w:rStyle w:val="fontstyle01"/>
        </w:rPr>
        <w:t>attended by name, and will repeat it if they joined several times, and one</w:t>
      </w:r>
      <w:r>
        <w:rPr>
          <w:rStyle w:val="fontstyle01"/>
          <w:color w:val="1F497D"/>
        </w:rPr>
        <w:t xml:space="preserve"> </w:t>
      </w:r>
      <w:r>
        <w:rPr>
          <w:rStyle w:val="fontstyle01"/>
        </w:rPr>
        <w:t>which shows each unique user.</w:t>
      </w:r>
    </w:p>
    <w:p w14:paraId="54D1A7EB" w14:textId="77777777" w:rsidR="00FA10F2" w:rsidRDefault="00FA10F2" w:rsidP="00FA10F2">
      <w:pPr>
        <w:pStyle w:val="NormalWeb"/>
        <w:shd w:val="clear" w:color="auto" w:fill="FFFFFF"/>
        <w:jc w:val="both"/>
        <w:rPr>
          <w:rFonts w:ascii="Arial" w:hAnsi="Arial" w:cs="Arial"/>
          <w:b/>
          <w:bCs/>
          <w:shd w:val="clear" w:color="auto" w:fill="FFFFFF"/>
        </w:rPr>
      </w:pPr>
      <w:r>
        <w:rPr>
          <w:rFonts w:ascii="Arial" w:hAnsi="Arial" w:cs="Arial"/>
          <w:color w:val="000000"/>
        </w:rPr>
        <w:br/>
      </w:r>
      <w:r>
        <w:rPr>
          <w:rStyle w:val="fontstyle01"/>
        </w:rPr>
        <w:t>Please supply both</w:t>
      </w:r>
      <w:r w:rsidR="00A73900">
        <w:rPr>
          <w:rStyle w:val="fontstyle01"/>
        </w:rPr>
        <w:t>.</w:t>
      </w:r>
      <w:r>
        <w:rPr>
          <w:rStyle w:val="fontstyle01"/>
        </w:rPr>
        <w:t xml:space="preserve"> </w:t>
      </w:r>
      <w:r w:rsidR="00A73900">
        <w:rPr>
          <w:rStyle w:val="fontstyle01"/>
        </w:rPr>
        <w:t>P</w:t>
      </w:r>
      <w:r>
        <w:rPr>
          <w:rStyle w:val="fontstyle01"/>
        </w:rPr>
        <w:t>lease do not rename the spreadsheets.</w:t>
      </w:r>
    </w:p>
    <w:p w14:paraId="0A23BEE9" w14:textId="77777777" w:rsidR="00FA10F2" w:rsidRDefault="00FA10F2" w:rsidP="00FA10F2">
      <w:pPr>
        <w:pStyle w:val="NormalWeb"/>
        <w:shd w:val="clear" w:color="auto" w:fill="FFFFFF"/>
        <w:jc w:val="both"/>
        <w:rPr>
          <w:rFonts w:ascii="Arial" w:hAnsi="Arial" w:cs="Arial"/>
          <w:shd w:val="clear" w:color="auto" w:fill="FFFFFF"/>
        </w:rPr>
      </w:pPr>
    </w:p>
    <w:p w14:paraId="185FB0A3" w14:textId="77777777" w:rsidR="00FA10F2" w:rsidRDefault="00FA10F2" w:rsidP="00FA10F2">
      <w:pPr>
        <w:pStyle w:val="NormalWeb"/>
        <w:shd w:val="clear" w:color="auto" w:fill="FFFFFF"/>
        <w:jc w:val="both"/>
        <w:rPr>
          <w:rFonts w:ascii="Arial" w:hAnsi="Arial" w:cs="Arial"/>
          <w:shd w:val="clear" w:color="auto" w:fill="FFFFFF"/>
        </w:rPr>
      </w:pPr>
      <w:r>
        <w:rPr>
          <w:rFonts w:ascii="Arial" w:hAnsi="Arial" w:cs="Arial"/>
          <w:shd w:val="clear" w:color="auto" w:fill="FFFFFF"/>
        </w:rPr>
        <w:t xml:space="preserve">Further advice can also be found on the national website here: </w:t>
      </w:r>
      <w:hyperlink r:id="rId8" w:history="1">
        <w:r>
          <w:rPr>
            <w:rStyle w:val="Hyperlink"/>
            <w:rFonts w:ascii="Arial" w:hAnsi="Arial" w:cs="Arial"/>
            <w:shd w:val="clear" w:color="auto" w:fill="FFFFFF"/>
          </w:rPr>
          <w:t>Video Conferencing and Local Meeting Protocol</w:t>
        </w:r>
      </w:hyperlink>
      <w:r>
        <w:rPr>
          <w:rFonts w:ascii="Arial" w:hAnsi="Arial" w:cs="Arial"/>
          <w:shd w:val="clear" w:color="auto" w:fill="FFFFFF"/>
        </w:rPr>
        <w:t xml:space="preserve"> and </w:t>
      </w:r>
      <w:hyperlink r:id="rId9" w:history="1">
        <w:r>
          <w:rPr>
            <w:rStyle w:val="Hyperlink"/>
            <w:rFonts w:ascii="Arial" w:hAnsi="Arial" w:cs="Arial"/>
            <w:shd w:val="clear" w:color="auto" w:fill="FFFFFF"/>
          </w:rPr>
          <w:t>Video Conferencing and Virtual Meetings</w:t>
        </w:r>
      </w:hyperlink>
    </w:p>
    <w:p w14:paraId="2A081556" w14:textId="77777777" w:rsidR="003C3AFA" w:rsidRDefault="003C3AFA" w:rsidP="00014EF3">
      <w:pPr>
        <w:pStyle w:val="PlainText"/>
        <w:rPr>
          <w:b/>
          <w:bCs/>
        </w:rPr>
      </w:pPr>
    </w:p>
    <w:p w14:paraId="13275FF5" w14:textId="77777777" w:rsidR="00014EF3" w:rsidRDefault="003C3AFA" w:rsidP="00725A61">
      <w:pPr>
        <w:pStyle w:val="PlainText"/>
        <w:jc w:val="both"/>
        <w:rPr>
          <w:b/>
          <w:bCs/>
        </w:rPr>
      </w:pPr>
      <w:r>
        <w:rPr>
          <w:b/>
          <w:bCs/>
        </w:rPr>
        <w:t xml:space="preserve">Step 3 - </w:t>
      </w:r>
      <w:r w:rsidR="00014EF3">
        <w:rPr>
          <w:b/>
          <w:bCs/>
        </w:rPr>
        <w:t>Complete Form AC1 and sen</w:t>
      </w:r>
      <w:r>
        <w:rPr>
          <w:b/>
          <w:bCs/>
        </w:rPr>
        <w:t xml:space="preserve">d to Headquarters </w:t>
      </w:r>
      <w:r w:rsidR="00014EF3">
        <w:rPr>
          <w:b/>
          <w:bCs/>
        </w:rPr>
        <w:t>with accompanying paperw</w:t>
      </w:r>
      <w:r>
        <w:rPr>
          <w:b/>
          <w:bCs/>
        </w:rPr>
        <w:t>ork</w:t>
      </w:r>
    </w:p>
    <w:p w14:paraId="6898FA11" w14:textId="77777777" w:rsidR="00014EF3" w:rsidRDefault="00014EF3" w:rsidP="00014EF3">
      <w:pPr>
        <w:pStyle w:val="PlainText"/>
      </w:pPr>
    </w:p>
    <w:p w14:paraId="4FBE43A1" w14:textId="77777777" w:rsidR="00014EF3" w:rsidRPr="00B31BA6" w:rsidRDefault="00C4747D" w:rsidP="00725A61">
      <w:pPr>
        <w:pStyle w:val="PlainText"/>
        <w:jc w:val="both"/>
      </w:pPr>
      <w:r>
        <w:t>You must use t</w:t>
      </w:r>
      <w:r w:rsidR="00014EF3">
        <w:t xml:space="preserve">his form to submit motions to Headquarters, which have been agreed by a quorate Local Association meeting, </w:t>
      </w:r>
      <w:r w:rsidR="00826699">
        <w:t xml:space="preserve">to arrive at Headquarters </w:t>
      </w:r>
      <w:r w:rsidR="00826699" w:rsidRPr="00B31BA6">
        <w:t>no later than</w:t>
      </w:r>
      <w:r w:rsidR="00014EF3" w:rsidRPr="00B31BA6">
        <w:t xml:space="preserve"> the deadline of </w:t>
      </w:r>
      <w:r w:rsidR="00014EF3" w:rsidRPr="00A73900">
        <w:rPr>
          <w:b/>
        </w:rPr>
        <w:t xml:space="preserve">noon on </w:t>
      </w:r>
      <w:r w:rsidRPr="00A73900">
        <w:rPr>
          <w:b/>
        </w:rPr>
        <w:t xml:space="preserve">Monday </w:t>
      </w:r>
      <w:r w:rsidR="00142812">
        <w:rPr>
          <w:b/>
        </w:rPr>
        <w:t>18</w:t>
      </w:r>
      <w:r w:rsidRPr="00A73900">
        <w:rPr>
          <w:b/>
        </w:rPr>
        <w:t xml:space="preserve"> November</w:t>
      </w:r>
      <w:r w:rsidR="00014EF3" w:rsidRPr="00A73900">
        <w:rPr>
          <w:b/>
        </w:rPr>
        <w:t xml:space="preserve"> 20</w:t>
      </w:r>
      <w:r w:rsidR="00DE623F" w:rsidRPr="00A73900">
        <w:rPr>
          <w:b/>
        </w:rPr>
        <w:t>2</w:t>
      </w:r>
      <w:r w:rsidR="00142812">
        <w:rPr>
          <w:b/>
        </w:rPr>
        <w:t>4</w:t>
      </w:r>
      <w:r w:rsidR="00014EF3" w:rsidRPr="00B31BA6">
        <w:t>.</w:t>
      </w:r>
    </w:p>
    <w:p w14:paraId="51354F14" w14:textId="77777777" w:rsidR="00014EF3" w:rsidRDefault="00014EF3" w:rsidP="00014EF3">
      <w:pPr>
        <w:pStyle w:val="PlainText"/>
      </w:pPr>
    </w:p>
    <w:p w14:paraId="05279912" w14:textId="77777777" w:rsidR="00014EF3" w:rsidRDefault="00C4747D" w:rsidP="00725A61">
      <w:pPr>
        <w:pStyle w:val="PlainText"/>
        <w:jc w:val="both"/>
      </w:pPr>
      <w:r>
        <w:t>Please send with t</w:t>
      </w:r>
      <w:r w:rsidR="00014EF3">
        <w:t>h</w:t>
      </w:r>
      <w:r>
        <w:t>e</w:t>
      </w:r>
      <w:r w:rsidR="00014EF3">
        <w:t xml:space="preserve"> form a copy of the attendance list for the General Meeting at which the motion was agreed, in order to demonstrate that the meeting was quorate. Attendance lists must be legible and include the members’ names, workplaces and signatures in order that their membership can be verified when the form is received at headquarters.  </w:t>
      </w:r>
      <w:r w:rsidR="003C3AFA">
        <w:t xml:space="preserve">Using the </w:t>
      </w:r>
      <w:r w:rsidR="003C3AFA" w:rsidRPr="00C138AE">
        <w:t>model attendance list</w:t>
      </w:r>
      <w:r w:rsidR="003C3AFA">
        <w:t xml:space="preserve"> should help you to capture this information.  </w:t>
      </w:r>
      <w:r w:rsidR="00014EF3">
        <w:t>If the</w:t>
      </w:r>
      <w:r w:rsidR="003C3AFA">
        <w:t xml:space="preserve"> information is</w:t>
      </w:r>
      <w:r w:rsidR="00014EF3">
        <w:t xml:space="preserve"> not legible, </w:t>
      </w:r>
      <w:r w:rsidR="003C3AFA">
        <w:t>the list</w:t>
      </w:r>
      <w:r w:rsidR="00014EF3">
        <w:t xml:space="preserve"> will be returned for clarification and the meeting may not be declared quorate until the verification is made.</w:t>
      </w:r>
    </w:p>
    <w:p w14:paraId="5B28031B" w14:textId="77777777" w:rsidR="00FA10F2" w:rsidRDefault="00FA10F2" w:rsidP="00725A61">
      <w:pPr>
        <w:pStyle w:val="PlainText"/>
        <w:jc w:val="both"/>
        <w:rPr>
          <w:b/>
        </w:rPr>
      </w:pPr>
    </w:p>
    <w:p w14:paraId="290C0C29" w14:textId="77777777" w:rsidR="00C4747D" w:rsidRPr="00C4747D" w:rsidRDefault="00C4747D" w:rsidP="00725A61">
      <w:pPr>
        <w:pStyle w:val="PlainText"/>
        <w:jc w:val="both"/>
        <w:rPr>
          <w:b/>
        </w:rPr>
      </w:pPr>
      <w:r w:rsidRPr="00C4747D">
        <w:rPr>
          <w:b/>
        </w:rPr>
        <w:t xml:space="preserve">Step 4 – </w:t>
      </w:r>
      <w:r w:rsidR="00826699">
        <w:rPr>
          <w:b/>
        </w:rPr>
        <w:t xml:space="preserve">Review any </w:t>
      </w:r>
      <w:r w:rsidR="00020645">
        <w:rPr>
          <w:b/>
        </w:rPr>
        <w:t xml:space="preserve">edited </w:t>
      </w:r>
      <w:r w:rsidR="00826699">
        <w:rPr>
          <w:b/>
        </w:rPr>
        <w:t>motion</w:t>
      </w:r>
      <w:r w:rsidR="00020645">
        <w:rPr>
          <w:b/>
        </w:rPr>
        <w:t xml:space="preserve"> or </w:t>
      </w:r>
      <w:r w:rsidR="00826699">
        <w:rPr>
          <w:b/>
        </w:rPr>
        <w:t>composite motion referred back and complete form AC2</w:t>
      </w:r>
      <w:r w:rsidR="00020645">
        <w:rPr>
          <w:b/>
        </w:rPr>
        <w:t xml:space="preserve"> or AC3 as appropriate</w:t>
      </w:r>
    </w:p>
    <w:p w14:paraId="4E3B4335" w14:textId="77777777" w:rsidR="00C4747D" w:rsidRDefault="00C4747D" w:rsidP="00014EF3">
      <w:pPr>
        <w:pStyle w:val="PlainText"/>
      </w:pPr>
    </w:p>
    <w:p w14:paraId="528E1894" w14:textId="77777777" w:rsidR="00C4747D" w:rsidRDefault="00826699" w:rsidP="00725A61">
      <w:pPr>
        <w:pStyle w:val="PlainText"/>
        <w:jc w:val="both"/>
      </w:pPr>
      <w:r>
        <w:t xml:space="preserve">Following the meeting of SOC, and </w:t>
      </w:r>
      <w:r w:rsidRPr="00A73900">
        <w:rPr>
          <w:b/>
        </w:rPr>
        <w:t>b</w:t>
      </w:r>
      <w:r w:rsidR="00E86CAA" w:rsidRPr="00A73900">
        <w:rPr>
          <w:b/>
        </w:rPr>
        <w:t>y 2</w:t>
      </w:r>
      <w:r w:rsidR="00142812">
        <w:rPr>
          <w:b/>
        </w:rPr>
        <w:t>5</w:t>
      </w:r>
      <w:r w:rsidR="00E86CAA" w:rsidRPr="00A73900">
        <w:rPr>
          <w:b/>
        </w:rPr>
        <w:t xml:space="preserve"> November 20</w:t>
      </w:r>
      <w:r w:rsidR="00DE623F" w:rsidRPr="00A73900">
        <w:rPr>
          <w:b/>
        </w:rPr>
        <w:t>2</w:t>
      </w:r>
      <w:r w:rsidR="00142812">
        <w:rPr>
          <w:b/>
        </w:rPr>
        <w:t>4</w:t>
      </w:r>
      <w:r>
        <w:t>,</w:t>
      </w:r>
      <w:r w:rsidR="00E86CAA">
        <w:t xml:space="preserve"> </w:t>
      </w:r>
      <w:r w:rsidR="001E0DCE">
        <w:t xml:space="preserve">a </w:t>
      </w:r>
      <w:r w:rsidR="00E86CAA">
        <w:t xml:space="preserve">Local Association </w:t>
      </w:r>
      <w:r w:rsidR="001E0DCE">
        <w:t xml:space="preserve">will </w:t>
      </w:r>
      <w:r w:rsidR="00E86CAA">
        <w:t>receive from Headquarters</w:t>
      </w:r>
      <w:r>
        <w:t xml:space="preserve"> any</w:t>
      </w:r>
      <w:r w:rsidR="00C4747D">
        <w:t xml:space="preserve"> edited or </w:t>
      </w:r>
      <w:r w:rsidR="00E86CAA">
        <w:t xml:space="preserve">composite </w:t>
      </w:r>
      <w:r w:rsidR="00C4747D">
        <w:t>motions</w:t>
      </w:r>
      <w:r w:rsidR="001E0DCE">
        <w:t xml:space="preserve"> as appropriate which relate to a motion submitted originally by the Local Association</w:t>
      </w:r>
      <w:r w:rsidR="00E86CAA">
        <w:t xml:space="preserve">.  </w:t>
      </w:r>
    </w:p>
    <w:p w14:paraId="3051B4D1" w14:textId="77777777" w:rsidR="00C4747D" w:rsidRDefault="007F25E1" w:rsidP="00725A61">
      <w:pPr>
        <w:pStyle w:val="PlainText"/>
        <w:jc w:val="both"/>
      </w:pPr>
      <w:r>
        <w:lastRenderedPageBreak/>
        <w:t xml:space="preserve">A Local Executive Meeting needs to be scheduled to agree or reject </w:t>
      </w:r>
      <w:r w:rsidR="00826699">
        <w:t>any</w:t>
      </w:r>
      <w:r w:rsidR="001E0DCE">
        <w:t xml:space="preserve"> edited</w:t>
      </w:r>
      <w:r w:rsidR="00826699">
        <w:t xml:space="preserve"> </w:t>
      </w:r>
      <w:r w:rsidR="001E0DCE">
        <w:t xml:space="preserve">or </w:t>
      </w:r>
      <w:r>
        <w:t>composite</w:t>
      </w:r>
      <w:r w:rsidR="00826699">
        <w:t xml:space="preserve"> </w:t>
      </w:r>
      <w:r>
        <w:t>motions</w:t>
      </w:r>
      <w:r w:rsidR="0058458B">
        <w:t xml:space="preserve"> in order to meet the deadlines below</w:t>
      </w:r>
      <w:r>
        <w:t xml:space="preserve">. </w:t>
      </w:r>
    </w:p>
    <w:p w14:paraId="4992819A" w14:textId="77777777" w:rsidR="00014EF3" w:rsidRDefault="00014EF3" w:rsidP="00014EF3">
      <w:pPr>
        <w:pStyle w:val="PlainText"/>
      </w:pPr>
    </w:p>
    <w:p w14:paraId="1482DC52" w14:textId="77777777" w:rsidR="00B31BA6" w:rsidRDefault="007F25E1" w:rsidP="007F25E1">
      <w:pPr>
        <w:pStyle w:val="PlainText"/>
      </w:pPr>
      <w:r>
        <w:t>After the meeting you will need to return to Headquarters</w:t>
      </w:r>
      <w:r w:rsidR="00B31BA6">
        <w:t>:</w:t>
      </w:r>
    </w:p>
    <w:p w14:paraId="7B4AF46D" w14:textId="77777777" w:rsidR="00B31BA6" w:rsidRDefault="00B31BA6" w:rsidP="007F25E1">
      <w:pPr>
        <w:pStyle w:val="PlainText"/>
      </w:pPr>
    </w:p>
    <w:p w14:paraId="058FF41C" w14:textId="77777777" w:rsidR="007F25E1" w:rsidRDefault="007F25E1" w:rsidP="00725A61">
      <w:pPr>
        <w:pStyle w:val="PlainText"/>
        <w:numPr>
          <w:ilvl w:val="0"/>
          <w:numId w:val="2"/>
        </w:numPr>
        <w:jc w:val="both"/>
      </w:pPr>
      <w:r>
        <w:t xml:space="preserve">a completed </w:t>
      </w:r>
      <w:r w:rsidRPr="00C138AE">
        <w:rPr>
          <w:b/>
        </w:rPr>
        <w:t>AC2 form</w:t>
      </w:r>
      <w:r>
        <w:t xml:space="preserve"> to </w:t>
      </w:r>
      <w:r w:rsidR="00826699">
        <w:t>confirm</w:t>
      </w:r>
      <w:r>
        <w:t xml:space="preserve"> acceptance </w:t>
      </w:r>
      <w:r w:rsidR="00B31BA6">
        <w:t xml:space="preserve">or rejection </w:t>
      </w:r>
      <w:r>
        <w:t xml:space="preserve">of </w:t>
      </w:r>
      <w:r w:rsidR="001E0DCE">
        <w:t xml:space="preserve">any </w:t>
      </w:r>
      <w:r w:rsidR="001E0DCE" w:rsidRPr="00020645">
        <w:rPr>
          <w:b/>
        </w:rPr>
        <w:t>EDITED</w:t>
      </w:r>
      <w:r w:rsidR="001E0DCE">
        <w:t xml:space="preserve"> </w:t>
      </w:r>
      <w:r w:rsidR="00B31BA6" w:rsidRPr="00020645">
        <w:rPr>
          <w:b/>
        </w:rPr>
        <w:t>motions</w:t>
      </w:r>
      <w:r w:rsidR="00826699">
        <w:rPr>
          <w:color w:val="000000"/>
        </w:rPr>
        <w:t xml:space="preserve">. </w:t>
      </w:r>
      <w:r w:rsidR="00826699" w:rsidRPr="00B31BA6">
        <w:rPr>
          <w:b/>
          <w:color w:val="000000"/>
        </w:rPr>
        <w:t>Form AC2 must be received at Headquarters</w:t>
      </w:r>
      <w:r w:rsidRPr="00B31BA6">
        <w:rPr>
          <w:b/>
          <w:color w:val="000000"/>
        </w:rPr>
        <w:t xml:space="preserve"> by noon on </w:t>
      </w:r>
      <w:r w:rsidR="00142812">
        <w:rPr>
          <w:b/>
          <w:color w:val="000000"/>
        </w:rPr>
        <w:t>Wednes</w:t>
      </w:r>
      <w:r w:rsidR="00B31BA6" w:rsidRPr="00B31BA6">
        <w:rPr>
          <w:b/>
          <w:color w:val="000000"/>
        </w:rPr>
        <w:t>day</w:t>
      </w:r>
      <w:r w:rsidR="004223A4" w:rsidRPr="00B31BA6">
        <w:rPr>
          <w:b/>
          <w:color w:val="000000"/>
        </w:rPr>
        <w:t xml:space="preserve"> </w:t>
      </w:r>
      <w:r w:rsidR="00FA3CD8">
        <w:rPr>
          <w:b/>
          <w:color w:val="000000"/>
        </w:rPr>
        <w:t>4</w:t>
      </w:r>
      <w:r w:rsidR="004223A4" w:rsidRPr="00B31BA6">
        <w:rPr>
          <w:b/>
          <w:color w:val="000000"/>
        </w:rPr>
        <w:t xml:space="preserve"> December 20</w:t>
      </w:r>
      <w:r w:rsidR="00DE623F">
        <w:rPr>
          <w:b/>
          <w:color w:val="000000"/>
        </w:rPr>
        <w:t>2</w:t>
      </w:r>
      <w:r w:rsidR="00142812">
        <w:rPr>
          <w:b/>
          <w:color w:val="000000"/>
        </w:rPr>
        <w:t>4</w:t>
      </w:r>
      <w:r w:rsidR="004223A4" w:rsidRPr="00B31BA6">
        <w:rPr>
          <w:b/>
          <w:color w:val="000000"/>
        </w:rPr>
        <w:t>.</w:t>
      </w:r>
    </w:p>
    <w:p w14:paraId="7E94890B" w14:textId="77777777" w:rsidR="007F25E1" w:rsidRDefault="007F25E1" w:rsidP="00014EF3">
      <w:pPr>
        <w:pStyle w:val="PlainText"/>
      </w:pPr>
    </w:p>
    <w:p w14:paraId="235A7803" w14:textId="77777777" w:rsidR="00B31BA6" w:rsidRPr="00B31BA6" w:rsidRDefault="00B31BA6" w:rsidP="00725A61">
      <w:pPr>
        <w:pStyle w:val="PlainText"/>
        <w:numPr>
          <w:ilvl w:val="0"/>
          <w:numId w:val="2"/>
        </w:numPr>
        <w:jc w:val="both"/>
        <w:rPr>
          <w:b/>
        </w:rPr>
      </w:pPr>
      <w:r>
        <w:t xml:space="preserve">a completed </w:t>
      </w:r>
      <w:r w:rsidRPr="00C138AE">
        <w:rPr>
          <w:b/>
        </w:rPr>
        <w:t>AC3 form</w:t>
      </w:r>
      <w:r>
        <w:t xml:space="preserve"> to confirm acceptance or rejection of </w:t>
      </w:r>
      <w:r w:rsidR="001E0DCE">
        <w:t xml:space="preserve">any </w:t>
      </w:r>
      <w:r w:rsidR="001E0DCE" w:rsidRPr="00020645">
        <w:rPr>
          <w:b/>
        </w:rPr>
        <w:t xml:space="preserve">COMPOSITE </w:t>
      </w:r>
      <w:r w:rsidRPr="00020645">
        <w:rPr>
          <w:b/>
        </w:rPr>
        <w:t>motions</w:t>
      </w:r>
      <w:r>
        <w:rPr>
          <w:color w:val="000000"/>
        </w:rPr>
        <w:t xml:space="preserve">. </w:t>
      </w:r>
      <w:r w:rsidRPr="00B31BA6">
        <w:rPr>
          <w:b/>
          <w:color w:val="000000"/>
        </w:rPr>
        <w:t>Form AC</w:t>
      </w:r>
      <w:r w:rsidR="0058458B">
        <w:rPr>
          <w:b/>
          <w:color w:val="000000"/>
        </w:rPr>
        <w:t>3</w:t>
      </w:r>
      <w:r w:rsidRPr="00B31BA6">
        <w:rPr>
          <w:b/>
          <w:color w:val="000000"/>
        </w:rPr>
        <w:t xml:space="preserve"> must be received at </w:t>
      </w:r>
      <w:r w:rsidR="00DA0BD0">
        <w:rPr>
          <w:b/>
          <w:color w:val="000000"/>
        </w:rPr>
        <w:t xml:space="preserve">Headquarters by noon on Monday </w:t>
      </w:r>
      <w:r w:rsidR="00142812">
        <w:rPr>
          <w:b/>
          <w:color w:val="000000"/>
        </w:rPr>
        <w:t>9</w:t>
      </w:r>
      <w:r w:rsidRPr="00B31BA6">
        <w:rPr>
          <w:b/>
          <w:color w:val="000000"/>
        </w:rPr>
        <w:t xml:space="preserve"> December 20</w:t>
      </w:r>
      <w:r w:rsidR="00D72D9A">
        <w:rPr>
          <w:b/>
          <w:color w:val="000000"/>
        </w:rPr>
        <w:t>2</w:t>
      </w:r>
      <w:r w:rsidR="00142812">
        <w:rPr>
          <w:b/>
          <w:color w:val="000000"/>
        </w:rPr>
        <w:t>4</w:t>
      </w:r>
      <w:r w:rsidRPr="00B31BA6">
        <w:rPr>
          <w:b/>
          <w:color w:val="000000"/>
        </w:rPr>
        <w:t>.</w:t>
      </w:r>
    </w:p>
    <w:p w14:paraId="60BADF3C" w14:textId="77777777" w:rsidR="004223A4" w:rsidRDefault="004223A4" w:rsidP="00014EF3">
      <w:pPr>
        <w:pStyle w:val="PlainText"/>
      </w:pPr>
    </w:p>
    <w:p w14:paraId="7C12D9F5" w14:textId="77777777" w:rsidR="00014EF3" w:rsidRDefault="00014EF3" w:rsidP="00725A61">
      <w:pPr>
        <w:pStyle w:val="PlainText"/>
        <w:jc w:val="both"/>
      </w:pPr>
      <w:r>
        <w:t>A hard copy of this communication is being post</w:t>
      </w:r>
      <w:r w:rsidR="003C3AFA">
        <w:t xml:space="preserve">ed only to those Secretaries </w:t>
      </w:r>
      <w:r w:rsidR="004D6297">
        <w:t xml:space="preserve">for whom </w:t>
      </w:r>
      <w:r w:rsidR="003C3AFA">
        <w:t>we do not have email addresses</w:t>
      </w:r>
      <w:r w:rsidR="004D6297">
        <w:t xml:space="preserve">. However, </w:t>
      </w:r>
      <w:r w:rsidR="003C3AFA">
        <w:t>if you would like a hard copy</w:t>
      </w:r>
      <w:r w:rsidR="004D6297">
        <w:t xml:space="preserve"> or i</w:t>
      </w:r>
      <w:r>
        <w:t xml:space="preserve">f you have any queries about the detail contained in the documents please do not hesitate to contact </w:t>
      </w:r>
      <w:r w:rsidR="00B8735E">
        <w:t xml:space="preserve">the GS </w:t>
      </w:r>
      <w:r>
        <w:t xml:space="preserve">Administration </w:t>
      </w:r>
      <w:r w:rsidR="00B8735E">
        <w:t xml:space="preserve">Team </w:t>
      </w:r>
      <w:r>
        <w:t xml:space="preserve">on 0121 453 6150 or </w:t>
      </w:r>
      <w:hyperlink r:id="rId10" w:history="1">
        <w:r>
          <w:rPr>
            <w:rStyle w:val="Hyperlink"/>
          </w:rPr>
          <w:t>annualconference@mail.nasuwt.org.uk</w:t>
        </w:r>
      </w:hyperlink>
      <w:r>
        <w:t xml:space="preserve">. </w:t>
      </w:r>
    </w:p>
    <w:p w14:paraId="7A40920C" w14:textId="77777777" w:rsidR="004D6297" w:rsidRDefault="004D6297" w:rsidP="003C3AFA">
      <w:pPr>
        <w:pStyle w:val="PlainText"/>
      </w:pPr>
    </w:p>
    <w:p w14:paraId="1A2FD4EA" w14:textId="77777777" w:rsidR="003C3AFA" w:rsidRPr="00FA3CD8" w:rsidRDefault="003C3AFA" w:rsidP="00725A61">
      <w:pPr>
        <w:pStyle w:val="PlainText"/>
        <w:jc w:val="both"/>
      </w:pPr>
      <w:r w:rsidRPr="00FA3CD8">
        <w:t>All documents linked in this email are available on the NASUWT website at</w:t>
      </w:r>
      <w:r w:rsidR="00FA3CD8" w:rsidRPr="00FA3CD8">
        <w:t xml:space="preserve"> </w:t>
      </w:r>
      <w:hyperlink r:id="rId11" w:history="1">
        <w:r w:rsidR="00FA3CD8" w:rsidRPr="00FA3CD8">
          <w:rPr>
            <w:rStyle w:val="Hyperlink"/>
          </w:rPr>
          <w:t>www.nasuwt.org.uk/AnnualConference202</w:t>
        </w:r>
        <w:r w:rsidR="00142812">
          <w:rPr>
            <w:rStyle w:val="Hyperlink"/>
          </w:rPr>
          <w:t>5</w:t>
        </w:r>
      </w:hyperlink>
      <w:r w:rsidRPr="00FA3CD8">
        <w:t xml:space="preserve">. </w:t>
      </w:r>
    </w:p>
    <w:p w14:paraId="3807E6E8" w14:textId="77777777" w:rsidR="003C3AFA" w:rsidRDefault="003C3AFA"/>
    <w:sectPr w:rsidR="003C3AFA" w:rsidSect="00F016F8">
      <w:footerReference w:type="default" r:id="rId12"/>
      <w:pgSz w:w="11906" w:h="16838" w:code="9"/>
      <w:pgMar w:top="1134" w:right="1440" w:bottom="567"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5EBE4" w14:textId="77777777" w:rsidR="007B537E" w:rsidRDefault="007B537E" w:rsidP="00014EF3">
      <w:pPr>
        <w:spacing w:after="0" w:line="240" w:lineRule="auto"/>
      </w:pPr>
      <w:r>
        <w:separator/>
      </w:r>
    </w:p>
  </w:endnote>
  <w:endnote w:type="continuationSeparator" w:id="0">
    <w:p w14:paraId="1C12EE6E" w14:textId="77777777" w:rsidR="007B537E" w:rsidRDefault="007B537E" w:rsidP="00014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0297170"/>
      <w:docPartObj>
        <w:docPartGallery w:val="Page Numbers (Bottom of Page)"/>
        <w:docPartUnique/>
      </w:docPartObj>
    </w:sdtPr>
    <w:sdtEndPr>
      <w:rPr>
        <w:noProof/>
      </w:rPr>
    </w:sdtEndPr>
    <w:sdtContent>
      <w:p w14:paraId="73154688" w14:textId="77777777" w:rsidR="00F016F8" w:rsidRDefault="00F016F8">
        <w:pPr>
          <w:pStyle w:val="Footer"/>
          <w:jc w:val="right"/>
        </w:pPr>
        <w:r>
          <w:fldChar w:fldCharType="begin"/>
        </w:r>
        <w:r>
          <w:instrText xml:space="preserve"> PAGE   \* MERGEFORMAT </w:instrText>
        </w:r>
        <w:r>
          <w:fldChar w:fldCharType="separate"/>
        </w:r>
        <w:r w:rsidR="00B8735E">
          <w:rPr>
            <w:noProof/>
          </w:rPr>
          <w:t>3</w:t>
        </w:r>
        <w:r>
          <w:rPr>
            <w:noProof/>
          </w:rPr>
          <w:fldChar w:fldCharType="end"/>
        </w:r>
      </w:p>
    </w:sdtContent>
  </w:sdt>
  <w:p w14:paraId="123FC7D2" w14:textId="77777777" w:rsidR="00F016F8" w:rsidRDefault="00F016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8E792" w14:textId="77777777" w:rsidR="007B537E" w:rsidRDefault="007B537E" w:rsidP="00014EF3">
      <w:pPr>
        <w:spacing w:after="0" w:line="240" w:lineRule="auto"/>
      </w:pPr>
      <w:r>
        <w:separator/>
      </w:r>
    </w:p>
  </w:footnote>
  <w:footnote w:type="continuationSeparator" w:id="0">
    <w:p w14:paraId="55D27213" w14:textId="77777777" w:rsidR="007B537E" w:rsidRDefault="007B537E" w:rsidP="00014E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97478"/>
    <w:multiLevelType w:val="hybridMultilevel"/>
    <w:tmpl w:val="95E29E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36F3D41"/>
    <w:multiLevelType w:val="hybridMultilevel"/>
    <w:tmpl w:val="5F38403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4EF3"/>
    <w:rsid w:val="00014EF3"/>
    <w:rsid w:val="00020645"/>
    <w:rsid w:val="000C3DE0"/>
    <w:rsid w:val="00142812"/>
    <w:rsid w:val="001E0DCE"/>
    <w:rsid w:val="003C3AFA"/>
    <w:rsid w:val="004223A4"/>
    <w:rsid w:val="004D6297"/>
    <w:rsid w:val="0058458B"/>
    <w:rsid w:val="005F42B2"/>
    <w:rsid w:val="00677911"/>
    <w:rsid w:val="00725A61"/>
    <w:rsid w:val="00775F9F"/>
    <w:rsid w:val="007B537E"/>
    <w:rsid w:val="007F25E1"/>
    <w:rsid w:val="00826699"/>
    <w:rsid w:val="009D1790"/>
    <w:rsid w:val="00A73900"/>
    <w:rsid w:val="00B31BA6"/>
    <w:rsid w:val="00B8735E"/>
    <w:rsid w:val="00BB6985"/>
    <w:rsid w:val="00C138AE"/>
    <w:rsid w:val="00C4747D"/>
    <w:rsid w:val="00C66C22"/>
    <w:rsid w:val="00CF198F"/>
    <w:rsid w:val="00CF57BC"/>
    <w:rsid w:val="00D72D9A"/>
    <w:rsid w:val="00DA0BD0"/>
    <w:rsid w:val="00DE623F"/>
    <w:rsid w:val="00E72BB8"/>
    <w:rsid w:val="00E86CAA"/>
    <w:rsid w:val="00F016F8"/>
    <w:rsid w:val="00F51157"/>
    <w:rsid w:val="00FA10F2"/>
    <w:rsid w:val="00FA3CD8"/>
    <w:rsid w:val="00FD2DDA"/>
    <w:rsid w:val="00FE72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962F5"/>
  <w15:docId w15:val="{6695012C-18C1-A14B-82CA-2A4D6A9DD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4EF3"/>
    <w:rPr>
      <w:color w:val="0000FF"/>
      <w:u w:val="single"/>
    </w:rPr>
  </w:style>
  <w:style w:type="paragraph" w:styleId="PlainText">
    <w:name w:val="Plain Text"/>
    <w:basedOn w:val="Normal"/>
    <w:link w:val="PlainTextChar"/>
    <w:uiPriority w:val="99"/>
    <w:semiHidden/>
    <w:unhideWhenUsed/>
    <w:rsid w:val="00014EF3"/>
    <w:pPr>
      <w:spacing w:after="0" w:line="240" w:lineRule="auto"/>
    </w:pPr>
    <w:rPr>
      <w:rFonts w:ascii="Arial" w:hAnsi="Arial" w:cs="Arial"/>
      <w:sz w:val="24"/>
      <w:szCs w:val="24"/>
    </w:rPr>
  </w:style>
  <w:style w:type="character" w:customStyle="1" w:styleId="PlainTextChar">
    <w:name w:val="Plain Text Char"/>
    <w:basedOn w:val="DefaultParagraphFont"/>
    <w:link w:val="PlainText"/>
    <w:uiPriority w:val="99"/>
    <w:semiHidden/>
    <w:rsid w:val="00014EF3"/>
    <w:rPr>
      <w:rFonts w:ascii="Arial" w:hAnsi="Arial" w:cs="Arial"/>
      <w:sz w:val="24"/>
      <w:szCs w:val="24"/>
    </w:rPr>
  </w:style>
  <w:style w:type="paragraph" w:styleId="ListParagraph">
    <w:name w:val="List Paragraph"/>
    <w:basedOn w:val="Normal"/>
    <w:uiPriority w:val="34"/>
    <w:qFormat/>
    <w:rsid w:val="00014EF3"/>
    <w:pPr>
      <w:ind w:left="720"/>
      <w:contextualSpacing/>
    </w:pPr>
  </w:style>
  <w:style w:type="character" w:styleId="CommentReference">
    <w:name w:val="annotation reference"/>
    <w:basedOn w:val="DefaultParagraphFont"/>
    <w:uiPriority w:val="99"/>
    <w:semiHidden/>
    <w:unhideWhenUsed/>
    <w:rsid w:val="00014EF3"/>
    <w:rPr>
      <w:sz w:val="16"/>
      <w:szCs w:val="16"/>
    </w:rPr>
  </w:style>
  <w:style w:type="paragraph" w:styleId="CommentText">
    <w:name w:val="annotation text"/>
    <w:basedOn w:val="Normal"/>
    <w:link w:val="CommentTextChar"/>
    <w:uiPriority w:val="99"/>
    <w:semiHidden/>
    <w:unhideWhenUsed/>
    <w:rsid w:val="00014EF3"/>
    <w:pPr>
      <w:spacing w:line="240" w:lineRule="auto"/>
    </w:pPr>
    <w:rPr>
      <w:sz w:val="20"/>
      <w:szCs w:val="20"/>
    </w:rPr>
  </w:style>
  <w:style w:type="character" w:customStyle="1" w:styleId="CommentTextChar">
    <w:name w:val="Comment Text Char"/>
    <w:basedOn w:val="DefaultParagraphFont"/>
    <w:link w:val="CommentText"/>
    <w:uiPriority w:val="99"/>
    <w:semiHidden/>
    <w:rsid w:val="00014EF3"/>
    <w:rPr>
      <w:sz w:val="20"/>
      <w:szCs w:val="20"/>
    </w:rPr>
  </w:style>
  <w:style w:type="paragraph" w:styleId="FootnoteText">
    <w:name w:val="footnote text"/>
    <w:basedOn w:val="Normal"/>
    <w:link w:val="FootnoteTextChar"/>
    <w:uiPriority w:val="99"/>
    <w:semiHidden/>
    <w:unhideWhenUsed/>
    <w:rsid w:val="00014E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4EF3"/>
    <w:rPr>
      <w:sz w:val="20"/>
      <w:szCs w:val="20"/>
    </w:rPr>
  </w:style>
  <w:style w:type="character" w:styleId="FootnoteReference">
    <w:name w:val="footnote reference"/>
    <w:basedOn w:val="DefaultParagraphFont"/>
    <w:uiPriority w:val="99"/>
    <w:semiHidden/>
    <w:unhideWhenUsed/>
    <w:rsid w:val="00014EF3"/>
    <w:rPr>
      <w:vertAlign w:val="superscript"/>
    </w:rPr>
  </w:style>
  <w:style w:type="paragraph" w:styleId="BalloonText">
    <w:name w:val="Balloon Text"/>
    <w:basedOn w:val="Normal"/>
    <w:link w:val="BalloonTextChar"/>
    <w:uiPriority w:val="99"/>
    <w:semiHidden/>
    <w:unhideWhenUsed/>
    <w:rsid w:val="00014E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EF3"/>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223A4"/>
    <w:rPr>
      <w:b/>
      <w:bCs/>
    </w:rPr>
  </w:style>
  <w:style w:type="character" w:customStyle="1" w:styleId="CommentSubjectChar">
    <w:name w:val="Comment Subject Char"/>
    <w:basedOn w:val="CommentTextChar"/>
    <w:link w:val="CommentSubject"/>
    <w:uiPriority w:val="99"/>
    <w:semiHidden/>
    <w:rsid w:val="004223A4"/>
    <w:rPr>
      <w:b/>
      <w:bCs/>
      <w:sz w:val="20"/>
      <w:szCs w:val="20"/>
    </w:rPr>
  </w:style>
  <w:style w:type="character" w:styleId="FollowedHyperlink">
    <w:name w:val="FollowedHyperlink"/>
    <w:basedOn w:val="DefaultParagraphFont"/>
    <w:uiPriority w:val="99"/>
    <w:semiHidden/>
    <w:unhideWhenUsed/>
    <w:rsid w:val="00C138AE"/>
    <w:rPr>
      <w:color w:val="800080" w:themeColor="followedHyperlink"/>
      <w:u w:val="single"/>
    </w:rPr>
  </w:style>
  <w:style w:type="paragraph" w:styleId="Header">
    <w:name w:val="header"/>
    <w:basedOn w:val="Normal"/>
    <w:link w:val="HeaderChar"/>
    <w:uiPriority w:val="99"/>
    <w:unhideWhenUsed/>
    <w:rsid w:val="00F016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16F8"/>
  </w:style>
  <w:style w:type="paragraph" w:styleId="Footer">
    <w:name w:val="footer"/>
    <w:basedOn w:val="Normal"/>
    <w:link w:val="FooterChar"/>
    <w:uiPriority w:val="99"/>
    <w:unhideWhenUsed/>
    <w:rsid w:val="00F016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16F8"/>
  </w:style>
  <w:style w:type="paragraph" w:styleId="NormalWeb">
    <w:name w:val="Normal (Web)"/>
    <w:basedOn w:val="Normal"/>
    <w:uiPriority w:val="99"/>
    <w:semiHidden/>
    <w:unhideWhenUsed/>
    <w:rsid w:val="00FA10F2"/>
    <w:pPr>
      <w:spacing w:after="0" w:line="240" w:lineRule="auto"/>
    </w:pPr>
    <w:rPr>
      <w:rFonts w:ascii="Times New Roman" w:hAnsi="Times New Roman" w:cs="Times New Roman"/>
      <w:sz w:val="24"/>
      <w:szCs w:val="24"/>
      <w:lang w:eastAsia="en-GB"/>
    </w:rPr>
  </w:style>
  <w:style w:type="character" w:customStyle="1" w:styleId="fontstyle01">
    <w:name w:val="fontstyle01"/>
    <w:basedOn w:val="DefaultParagraphFont"/>
    <w:rsid w:val="00FA10F2"/>
    <w:rPr>
      <w:rFonts w:ascii="Arial" w:hAnsi="Arial" w:cs="Arial"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340791">
      <w:bodyDiv w:val="1"/>
      <w:marLeft w:val="0"/>
      <w:marRight w:val="0"/>
      <w:marTop w:val="0"/>
      <w:marBottom w:val="0"/>
      <w:divBdr>
        <w:top w:val="none" w:sz="0" w:space="0" w:color="auto"/>
        <w:left w:val="none" w:sz="0" w:space="0" w:color="auto"/>
        <w:bottom w:val="none" w:sz="0" w:space="0" w:color="auto"/>
        <w:right w:val="none" w:sz="0" w:space="0" w:color="auto"/>
      </w:divBdr>
    </w:div>
    <w:div w:id="211231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suwt.org.uk/being-involved/activist-resources/video-conferencing-and-virtual-meetings/video-conferencing-and-local-meeting-protocol.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suwt.org.uk/AnnualConference2024" TargetMode="External"/><Relationship Id="rId5" Type="http://schemas.openxmlformats.org/officeDocument/2006/relationships/footnotes" Target="footnotes.xml"/><Relationship Id="rId10" Type="http://schemas.openxmlformats.org/officeDocument/2006/relationships/hyperlink" Target="mailto:annualconference@mail.nasuwt.org.uk" TargetMode="External"/><Relationship Id="rId4" Type="http://schemas.openxmlformats.org/officeDocument/2006/relationships/webSettings" Target="webSettings.xml"/><Relationship Id="rId9" Type="http://schemas.openxmlformats.org/officeDocument/2006/relationships/hyperlink" Target="https://www.nasuwt.org.uk/being-involved/activist-resources/video-conferencing-and-virtual-meeting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994</Words>
  <Characters>4968</Characters>
  <Application>Microsoft Office Word</Application>
  <DocSecurity>0</DocSecurity>
  <Lines>119</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Conference 2025 Local Associations Checklist fo Submitting Motions</dc:title>
  <dc:subject>Annual Conference 2025 Local Associations Checklist fo Submitting Motions</dc:subject>
  <dc:creator>NASUWT</dc:creator>
  <cp:keywords>NASUWT, teachers, union, Annual Conference 2025 Local Associations Checklist fo Submitting Motions</cp:keywords>
  <dc:description/>
  <cp:lastModifiedBy>Microsoft Office User</cp:lastModifiedBy>
  <cp:revision>12</cp:revision>
  <cp:lastPrinted>2016-07-06T15:15:00Z</cp:lastPrinted>
  <dcterms:created xsi:type="dcterms:W3CDTF">2020-08-19T15:10:00Z</dcterms:created>
  <dcterms:modified xsi:type="dcterms:W3CDTF">2024-09-09T09:10:00Z</dcterms:modified>
  <cp:category/>
</cp:coreProperties>
</file>